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EDBC8" w14:textId="3F54D3FD" w:rsidR="00F03821" w:rsidRDefault="00BF094E" w:rsidP="006B2D3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SYLABUS DO PRZEDMIOTU</w:t>
      </w:r>
    </w:p>
    <w:p w14:paraId="688E187C" w14:textId="77777777" w:rsidR="008551AF" w:rsidRPr="006B2D35" w:rsidRDefault="008551AF" w:rsidP="006B2D35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5240"/>
      </w:tblGrid>
      <w:tr w:rsidR="00977780" w:rsidRPr="006B2D35" w14:paraId="1ED47652" w14:textId="77777777" w:rsidTr="008551AF">
        <w:tc>
          <w:tcPr>
            <w:tcW w:w="4000" w:type="dxa"/>
          </w:tcPr>
          <w:p w14:paraId="20A239EF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486" w:type="dxa"/>
          </w:tcPr>
          <w:p w14:paraId="0A955B19" w14:textId="77777777" w:rsidR="00977780" w:rsidRPr="006B2D35" w:rsidRDefault="00A6208C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Analiza strategiczna</w:t>
            </w:r>
          </w:p>
        </w:tc>
      </w:tr>
      <w:tr w:rsidR="00977780" w:rsidRPr="006B2D35" w14:paraId="03B17CFB" w14:textId="77777777" w:rsidTr="008551AF">
        <w:tc>
          <w:tcPr>
            <w:tcW w:w="4000" w:type="dxa"/>
          </w:tcPr>
          <w:p w14:paraId="57CBF005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486" w:type="dxa"/>
          </w:tcPr>
          <w:p w14:paraId="45C3CD8D" w14:textId="23ED6F36" w:rsidR="00977780" w:rsidRPr="006B2D35" w:rsidRDefault="00A6208C" w:rsidP="00855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 xml:space="preserve">Finanse i </w:t>
            </w:r>
            <w:r w:rsidR="008551AF">
              <w:rPr>
                <w:rFonts w:ascii="Times New Roman" w:eastAsia="Times New Roman" w:hAnsi="Times New Roman"/>
                <w:b/>
              </w:rPr>
              <w:t>R</w:t>
            </w:r>
            <w:r w:rsidRPr="006B2D35">
              <w:rPr>
                <w:rFonts w:ascii="Times New Roman" w:eastAsia="Times New Roman" w:hAnsi="Times New Roman"/>
                <w:b/>
              </w:rPr>
              <w:t>achunkowość</w:t>
            </w:r>
            <w:r w:rsidR="007460A1" w:rsidRPr="006B2D35">
              <w:rPr>
                <w:rFonts w:ascii="Times New Roman" w:eastAsia="Times New Roman" w:hAnsi="Times New Roman"/>
                <w:b/>
              </w:rPr>
              <w:t xml:space="preserve"> w </w:t>
            </w:r>
            <w:r w:rsidR="008551AF">
              <w:rPr>
                <w:rFonts w:ascii="Times New Roman" w:eastAsia="Times New Roman" w:hAnsi="Times New Roman"/>
                <w:b/>
              </w:rPr>
              <w:t>B</w:t>
            </w:r>
            <w:r w:rsidR="007460A1" w:rsidRPr="006B2D35">
              <w:rPr>
                <w:rFonts w:ascii="Times New Roman" w:eastAsia="Times New Roman" w:hAnsi="Times New Roman"/>
                <w:b/>
              </w:rPr>
              <w:t>iznesie</w:t>
            </w:r>
          </w:p>
        </w:tc>
      </w:tr>
      <w:tr w:rsidR="00977780" w:rsidRPr="006B2D35" w14:paraId="7CFA480A" w14:textId="77777777" w:rsidTr="008551AF">
        <w:tc>
          <w:tcPr>
            <w:tcW w:w="4000" w:type="dxa"/>
          </w:tcPr>
          <w:p w14:paraId="4B146C18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486" w:type="dxa"/>
          </w:tcPr>
          <w:p w14:paraId="6983B66C" w14:textId="598C8B7A" w:rsidR="00977780" w:rsidRPr="006B2D35" w:rsidRDefault="008551AF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  <w:r w:rsidR="00977780" w:rsidRPr="006B2D35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7780" w:rsidRPr="006B2D35" w14:paraId="796F6FED" w14:textId="77777777" w:rsidTr="008551AF">
        <w:tc>
          <w:tcPr>
            <w:tcW w:w="4000" w:type="dxa"/>
          </w:tcPr>
          <w:p w14:paraId="28AA9CAC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486" w:type="dxa"/>
          </w:tcPr>
          <w:p w14:paraId="344941D6" w14:textId="77777777" w:rsidR="00977780" w:rsidRPr="006B2D35" w:rsidRDefault="00640E19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pierwszego</w:t>
            </w:r>
            <w:r w:rsidR="00977780" w:rsidRPr="006B2D35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977780" w:rsidRPr="006B2D35" w14:paraId="29CE1BAC" w14:textId="77777777" w:rsidTr="008551AF">
        <w:tc>
          <w:tcPr>
            <w:tcW w:w="4000" w:type="dxa"/>
          </w:tcPr>
          <w:p w14:paraId="4325D859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486" w:type="dxa"/>
          </w:tcPr>
          <w:p w14:paraId="1DE9B4E9" w14:textId="77777777" w:rsidR="00977780" w:rsidRPr="006B2D35" w:rsidRDefault="00C3544C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977780" w:rsidRPr="006B2D35" w14:paraId="310F535A" w14:textId="77777777" w:rsidTr="008551AF">
        <w:tc>
          <w:tcPr>
            <w:tcW w:w="4000" w:type="dxa"/>
          </w:tcPr>
          <w:p w14:paraId="630864D5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486" w:type="dxa"/>
          </w:tcPr>
          <w:p w14:paraId="541126EE" w14:textId="77777777" w:rsidR="00977780" w:rsidRPr="006B2D35" w:rsidRDefault="00B53A8F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IV</w:t>
            </w:r>
          </w:p>
        </w:tc>
      </w:tr>
      <w:tr w:rsidR="0080329F" w:rsidRPr="006B2D35" w14:paraId="636961F1" w14:textId="77777777" w:rsidTr="008551AF">
        <w:tc>
          <w:tcPr>
            <w:tcW w:w="4000" w:type="dxa"/>
          </w:tcPr>
          <w:p w14:paraId="33FD63D6" w14:textId="77777777" w:rsidR="0080329F" w:rsidRPr="006B2D35" w:rsidRDefault="0080329F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486" w:type="dxa"/>
          </w:tcPr>
          <w:p w14:paraId="1AEBCECD" w14:textId="36D44803" w:rsidR="00EA2168" w:rsidRPr="006B2D35" w:rsidRDefault="008551AF" w:rsidP="00855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Katedra</w:t>
            </w:r>
            <w:r w:rsidR="00A6208C" w:rsidRPr="006B2D35">
              <w:rPr>
                <w:rFonts w:ascii="Times New Roman" w:eastAsia="Times New Roman" w:hAnsi="Times New Roman"/>
                <w:b/>
              </w:rPr>
              <w:t xml:space="preserve"> Zarządzania Przedsiębiorstwem</w:t>
            </w:r>
            <w:r w:rsidR="004C0C97" w:rsidRPr="004C0C97">
              <w:rPr>
                <w:rFonts w:ascii="Times New Roman" w:eastAsia="Times New Roman" w:hAnsi="Times New Roman"/>
                <w:b/>
                <w:color w:val="FF0000"/>
              </w:rPr>
              <w:t xml:space="preserve"> i Przedsiębiorczości</w:t>
            </w:r>
          </w:p>
        </w:tc>
      </w:tr>
      <w:tr w:rsidR="00501A33" w:rsidRPr="006B2D35" w14:paraId="425423ED" w14:textId="77777777" w:rsidTr="008551AF">
        <w:tc>
          <w:tcPr>
            <w:tcW w:w="4000" w:type="dxa"/>
          </w:tcPr>
          <w:p w14:paraId="5CDF41BA" w14:textId="77777777" w:rsidR="00501A33" w:rsidRPr="006B2D35" w:rsidRDefault="00501A33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486" w:type="dxa"/>
            <w:shd w:val="clear" w:color="auto" w:fill="FFFFFF" w:themeFill="background1"/>
          </w:tcPr>
          <w:p w14:paraId="7BE95AFA" w14:textId="56BF1D73" w:rsidR="00501A33" w:rsidRPr="006B2D35" w:rsidRDefault="008551AF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</w:t>
            </w:r>
            <w:r w:rsidR="007460A1" w:rsidRPr="006B2D35">
              <w:rPr>
                <w:rFonts w:ascii="Times New Roman" w:eastAsia="Times New Roman" w:hAnsi="Times New Roman"/>
                <w:b/>
              </w:rPr>
              <w:t>r hab. inż. Paweł Nowodziński</w:t>
            </w:r>
            <w:r w:rsidR="004C0C97">
              <w:rPr>
                <w:rFonts w:ascii="Times New Roman" w:eastAsia="Times New Roman" w:hAnsi="Times New Roman"/>
                <w:b/>
              </w:rPr>
              <w:t xml:space="preserve">, </w:t>
            </w:r>
            <w:r w:rsidR="004C0C97" w:rsidRPr="004C0C97">
              <w:rPr>
                <w:rFonts w:ascii="Times New Roman" w:eastAsia="Times New Roman" w:hAnsi="Times New Roman"/>
                <w:b/>
                <w:color w:val="FF0000"/>
              </w:rPr>
              <w:t>prof. PCz</w:t>
            </w:r>
          </w:p>
        </w:tc>
      </w:tr>
      <w:tr w:rsidR="00977780" w:rsidRPr="006B2D35" w14:paraId="07D1D4D3" w14:textId="77777777" w:rsidTr="008551AF">
        <w:tc>
          <w:tcPr>
            <w:tcW w:w="4000" w:type="dxa"/>
          </w:tcPr>
          <w:p w14:paraId="30F325B9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486" w:type="dxa"/>
          </w:tcPr>
          <w:p w14:paraId="7AFAEFE3" w14:textId="0C102647" w:rsidR="00977780" w:rsidRPr="006B2D35" w:rsidRDefault="008551AF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O</w:t>
            </w:r>
            <w:r w:rsidR="00977780" w:rsidRPr="006B2D35">
              <w:rPr>
                <w:rFonts w:ascii="Times New Roman" w:eastAsia="Times New Roman" w:hAnsi="Times New Roman"/>
                <w:b/>
              </w:rPr>
              <w:t>gólnoakademicki</w:t>
            </w:r>
          </w:p>
        </w:tc>
      </w:tr>
      <w:tr w:rsidR="00977780" w:rsidRPr="006B2D35" w14:paraId="41B4C4FB" w14:textId="77777777" w:rsidTr="008551AF">
        <w:tc>
          <w:tcPr>
            <w:tcW w:w="4000" w:type="dxa"/>
          </w:tcPr>
          <w:p w14:paraId="4AB7867C" w14:textId="77777777" w:rsidR="00977780" w:rsidRPr="006B2D35" w:rsidRDefault="00977780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B2D35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486" w:type="dxa"/>
          </w:tcPr>
          <w:p w14:paraId="7DAF1B3C" w14:textId="77777777" w:rsidR="00977780" w:rsidRPr="006B2D35" w:rsidRDefault="007460A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14:paraId="5431F3BC" w14:textId="77777777" w:rsidR="008551AF" w:rsidRDefault="008551AF" w:rsidP="006B2D35">
      <w:pPr>
        <w:spacing w:after="0" w:line="240" w:lineRule="auto"/>
        <w:rPr>
          <w:rFonts w:ascii="Times New Roman" w:hAnsi="Times New Roman"/>
          <w:b/>
        </w:rPr>
      </w:pPr>
    </w:p>
    <w:p w14:paraId="43B43F93" w14:textId="77777777" w:rsidR="00F03821" w:rsidRPr="006B2D35" w:rsidRDefault="00F03821" w:rsidP="006B2D35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</w:rPr>
        <w:t>RODZAJ ZAJĘĆ – LICZBA GODZIN</w:t>
      </w:r>
      <w:r w:rsidR="007C4A26" w:rsidRPr="006B2D35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82"/>
        <w:gridCol w:w="2087"/>
        <w:gridCol w:w="1677"/>
        <w:gridCol w:w="1846"/>
      </w:tblGrid>
      <w:tr w:rsidR="00F03821" w:rsidRPr="006B2D35" w14:paraId="63E3A50E" w14:textId="77777777">
        <w:tc>
          <w:tcPr>
            <w:tcW w:w="1927" w:type="dxa"/>
          </w:tcPr>
          <w:p w14:paraId="74F7B6E7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5E30A737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0B8BC705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0C5EBCB9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297AB7A3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6B2D35" w14:paraId="63A3DFD6" w14:textId="77777777">
        <w:tc>
          <w:tcPr>
            <w:tcW w:w="1927" w:type="dxa"/>
          </w:tcPr>
          <w:p w14:paraId="2F3FF6CF" w14:textId="662EE4BF" w:rsidR="00F03821" w:rsidRPr="006B2D35" w:rsidRDefault="00A6208C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B2D35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14:paraId="43EC2C2E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5667B767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63F3CA53" w14:textId="32643427" w:rsidR="00F03821" w:rsidRPr="006B2D35" w:rsidRDefault="00860E05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60E05">
              <w:rPr>
                <w:rFonts w:ascii="Times New Roman" w:eastAsia="Times New Roman" w:hAnsi="Times New Roman"/>
                <w:b/>
                <w:color w:val="FF0000"/>
              </w:rPr>
              <w:t>15</w:t>
            </w:r>
          </w:p>
        </w:tc>
        <w:tc>
          <w:tcPr>
            <w:tcW w:w="1928" w:type="dxa"/>
          </w:tcPr>
          <w:p w14:paraId="1AA5BF2D" w14:textId="77777777" w:rsidR="00F03821" w:rsidRPr="006B2D35" w:rsidRDefault="00F03821" w:rsidP="006B2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5AF74CCE" w14:textId="77777777" w:rsidR="008551AF" w:rsidRDefault="008551AF" w:rsidP="006B2D3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A0B5778" w14:textId="1B605DB3" w:rsidR="009D58BC" w:rsidRPr="006B2D35" w:rsidRDefault="009D58BC" w:rsidP="006B2D35">
      <w:pPr>
        <w:spacing w:after="0" w:line="240" w:lineRule="auto"/>
        <w:rPr>
          <w:rFonts w:ascii="Times New Roman" w:hAnsi="Times New Roman"/>
          <w:b/>
          <w:u w:val="single"/>
        </w:rPr>
      </w:pPr>
      <w:r w:rsidRPr="006B2D35">
        <w:rPr>
          <w:rFonts w:ascii="Times New Roman" w:hAnsi="Times New Roman"/>
          <w:b/>
          <w:u w:val="single"/>
        </w:rPr>
        <w:t>OPIS PRZEDMIOTU</w:t>
      </w:r>
    </w:p>
    <w:p w14:paraId="702743B3" w14:textId="77777777" w:rsidR="009D58BC" w:rsidRPr="006B2D35" w:rsidRDefault="009D58BC" w:rsidP="006B2D35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</w:rPr>
        <w:t>CEL PRZEDMIOTU</w:t>
      </w:r>
    </w:p>
    <w:p w14:paraId="2D5D1CB5" w14:textId="0383F948" w:rsidR="00841B38" w:rsidRPr="006B2D35" w:rsidRDefault="00841B38" w:rsidP="006B2D35">
      <w:pPr>
        <w:spacing w:after="0" w:line="240" w:lineRule="auto"/>
        <w:jc w:val="both"/>
        <w:rPr>
          <w:rFonts w:ascii="Times New Roman" w:hAnsi="Times New Roman"/>
        </w:rPr>
      </w:pPr>
      <w:r w:rsidRPr="006B2D35">
        <w:rPr>
          <w:rFonts w:ascii="Times New Roman" w:hAnsi="Times New Roman"/>
        </w:rPr>
        <w:t xml:space="preserve">C1. Celem zajęć jest pozyskanie przez studentów wiedzy teoretycznej i praktycznych umiejętności </w:t>
      </w:r>
      <w:r w:rsidR="00B72168">
        <w:rPr>
          <w:rFonts w:ascii="Times New Roman" w:hAnsi="Times New Roman"/>
        </w:rPr>
        <w:br/>
      </w:r>
      <w:r w:rsidRPr="006B2D35">
        <w:rPr>
          <w:rFonts w:ascii="Times New Roman" w:hAnsi="Times New Roman"/>
        </w:rPr>
        <w:t>z zakresu analizy strategicznej</w:t>
      </w:r>
      <w:r w:rsidR="00B72168">
        <w:rPr>
          <w:rFonts w:ascii="Times New Roman" w:hAnsi="Times New Roman"/>
        </w:rPr>
        <w:t>.</w:t>
      </w:r>
    </w:p>
    <w:p w14:paraId="6823128F" w14:textId="78FF0390" w:rsidR="00841B38" w:rsidRPr="006B2D35" w:rsidRDefault="00841B38" w:rsidP="006B2D35">
      <w:pPr>
        <w:spacing w:after="0" w:line="240" w:lineRule="auto"/>
        <w:jc w:val="both"/>
        <w:rPr>
          <w:rFonts w:ascii="Times New Roman" w:hAnsi="Times New Roman"/>
          <w:b/>
        </w:rPr>
      </w:pPr>
      <w:r w:rsidRPr="006B2D35">
        <w:rPr>
          <w:rFonts w:ascii="Times New Roman" w:hAnsi="Times New Roman"/>
        </w:rPr>
        <w:t xml:space="preserve">C2. Celem zajęć jest nabycie umiejętności odnajdywania i porządkowania informacji strategicznej </w:t>
      </w:r>
      <w:r w:rsidR="00B72168">
        <w:rPr>
          <w:rFonts w:ascii="Times New Roman" w:hAnsi="Times New Roman"/>
        </w:rPr>
        <w:br/>
      </w:r>
      <w:r w:rsidRPr="006B2D35">
        <w:rPr>
          <w:rFonts w:ascii="Times New Roman" w:hAnsi="Times New Roman"/>
        </w:rPr>
        <w:t>w otoczeniu</w:t>
      </w:r>
      <w:r w:rsidR="00C25C07" w:rsidRPr="006B2D35">
        <w:rPr>
          <w:rFonts w:ascii="Times New Roman" w:hAnsi="Times New Roman"/>
        </w:rPr>
        <w:t>, zastosowania</w:t>
      </w:r>
      <w:r w:rsidRPr="006B2D35">
        <w:rPr>
          <w:rFonts w:ascii="Times New Roman" w:hAnsi="Times New Roman"/>
        </w:rPr>
        <w:t xml:space="preserve"> w praktyce metod analizy potencjału </w:t>
      </w:r>
      <w:r w:rsidR="00C25C07" w:rsidRPr="006B2D35">
        <w:rPr>
          <w:rFonts w:ascii="Times New Roman" w:hAnsi="Times New Roman"/>
        </w:rPr>
        <w:t>strategicznego przedsiębiorstwa oraz</w:t>
      </w:r>
      <w:r w:rsidRPr="006B2D35">
        <w:rPr>
          <w:rFonts w:ascii="Times New Roman" w:hAnsi="Times New Roman"/>
        </w:rPr>
        <w:t xml:space="preserve"> przeprowadzenie analizy </w:t>
      </w:r>
      <w:r w:rsidR="00C25C07" w:rsidRPr="006B2D35">
        <w:rPr>
          <w:rFonts w:ascii="Times New Roman" w:hAnsi="Times New Roman"/>
        </w:rPr>
        <w:t xml:space="preserve">strategicznej </w:t>
      </w:r>
      <w:r w:rsidRPr="006B2D35">
        <w:rPr>
          <w:rFonts w:ascii="Times New Roman" w:hAnsi="Times New Roman"/>
        </w:rPr>
        <w:t xml:space="preserve">otoczenia konkurencyjnego </w:t>
      </w:r>
      <w:r w:rsidR="00C25C07" w:rsidRPr="006B2D35">
        <w:rPr>
          <w:rFonts w:ascii="Times New Roman" w:hAnsi="Times New Roman"/>
        </w:rPr>
        <w:t>z wykorzystaniem</w:t>
      </w:r>
      <w:r w:rsidRPr="006B2D35">
        <w:rPr>
          <w:rFonts w:ascii="Times New Roman" w:hAnsi="Times New Roman"/>
        </w:rPr>
        <w:t xml:space="preserve"> wielowariantow</w:t>
      </w:r>
      <w:r w:rsidR="00C25C07" w:rsidRPr="006B2D35">
        <w:rPr>
          <w:rFonts w:ascii="Times New Roman" w:hAnsi="Times New Roman"/>
        </w:rPr>
        <w:t>ych</w:t>
      </w:r>
      <w:r w:rsidRPr="006B2D35">
        <w:rPr>
          <w:rFonts w:ascii="Times New Roman" w:hAnsi="Times New Roman"/>
        </w:rPr>
        <w:t xml:space="preserve"> scenariusz</w:t>
      </w:r>
      <w:r w:rsidR="00C25C07" w:rsidRPr="006B2D35">
        <w:rPr>
          <w:rFonts w:ascii="Times New Roman" w:hAnsi="Times New Roman"/>
        </w:rPr>
        <w:t>y</w:t>
      </w:r>
      <w:r w:rsidRPr="006B2D35">
        <w:rPr>
          <w:rFonts w:ascii="Times New Roman" w:hAnsi="Times New Roman"/>
        </w:rPr>
        <w:t xml:space="preserve"> stanu makrootoczenia</w:t>
      </w:r>
      <w:r w:rsidR="00C25C07" w:rsidRPr="006B2D35">
        <w:rPr>
          <w:rFonts w:ascii="Times New Roman" w:hAnsi="Times New Roman"/>
        </w:rPr>
        <w:t>.</w:t>
      </w:r>
    </w:p>
    <w:p w14:paraId="2E4E3353" w14:textId="77777777" w:rsidR="008551AF" w:rsidRDefault="008551AF" w:rsidP="006B2D35">
      <w:pPr>
        <w:spacing w:after="0" w:line="240" w:lineRule="auto"/>
        <w:rPr>
          <w:rFonts w:ascii="Times New Roman" w:hAnsi="Times New Roman"/>
          <w:b/>
        </w:rPr>
      </w:pPr>
    </w:p>
    <w:p w14:paraId="506C66B4" w14:textId="77777777" w:rsidR="006B2D35" w:rsidRDefault="009D58BC" w:rsidP="006B2D35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</w:rPr>
        <w:t>WYMAGANIA WSTĘPNE W ZAKRESIE WIEDZY, UMIEJĘTNOŚCI I INNYCH KOMPETENCJI</w:t>
      </w:r>
    </w:p>
    <w:p w14:paraId="42766F52" w14:textId="77777777" w:rsidR="004C0C97" w:rsidRPr="004C0C97" w:rsidRDefault="004C0C97" w:rsidP="004C0C97">
      <w:pPr>
        <w:pStyle w:val="Akapitzlist"/>
        <w:numPr>
          <w:ilvl w:val="0"/>
          <w:numId w:val="14"/>
        </w:numPr>
        <w:ind w:left="357" w:hanging="357"/>
        <w:contextualSpacing w:val="0"/>
        <w:jc w:val="both"/>
        <w:rPr>
          <w:color w:val="FF0000"/>
          <w:sz w:val="22"/>
        </w:rPr>
      </w:pPr>
      <w:r w:rsidRPr="004C0C97">
        <w:rPr>
          <w:color w:val="FF0000"/>
          <w:sz w:val="22"/>
        </w:rPr>
        <w:t>Student zna podstawy zarządzania przedsiębiorstwem.</w:t>
      </w:r>
    </w:p>
    <w:p w14:paraId="549978E0" w14:textId="77777777" w:rsidR="004C0C97" w:rsidRPr="004C0C97" w:rsidRDefault="004C0C97" w:rsidP="004C0C97">
      <w:pPr>
        <w:pStyle w:val="Akapitzlist"/>
        <w:numPr>
          <w:ilvl w:val="0"/>
          <w:numId w:val="14"/>
        </w:numPr>
        <w:ind w:left="357" w:hanging="357"/>
        <w:contextualSpacing w:val="0"/>
        <w:jc w:val="both"/>
        <w:rPr>
          <w:color w:val="FF0000"/>
          <w:sz w:val="22"/>
        </w:rPr>
      </w:pPr>
      <w:r w:rsidRPr="004C0C97">
        <w:rPr>
          <w:color w:val="FF0000"/>
          <w:sz w:val="22"/>
        </w:rPr>
        <w:t>Student zna zasady pracy w grupie i rozwiązywania problemów w grupie.</w:t>
      </w:r>
    </w:p>
    <w:p w14:paraId="1EBF0C48" w14:textId="77777777" w:rsidR="004C0C97" w:rsidRPr="004C0C97" w:rsidRDefault="004C0C97" w:rsidP="004C0C97">
      <w:pPr>
        <w:pStyle w:val="Akapitzlist"/>
        <w:numPr>
          <w:ilvl w:val="0"/>
          <w:numId w:val="14"/>
        </w:numPr>
        <w:ind w:left="357" w:hanging="357"/>
        <w:contextualSpacing w:val="0"/>
        <w:jc w:val="both"/>
        <w:rPr>
          <w:color w:val="FF0000"/>
          <w:sz w:val="22"/>
        </w:rPr>
      </w:pPr>
      <w:r w:rsidRPr="004C0C97">
        <w:rPr>
          <w:color w:val="FF0000"/>
          <w:sz w:val="22"/>
        </w:rPr>
        <w:t>Student posiada umiejętność uczestnictwa w merytorycznej dyskusji.</w:t>
      </w:r>
    </w:p>
    <w:p w14:paraId="0913CEAC" w14:textId="77777777" w:rsidR="008551AF" w:rsidRDefault="008551AF" w:rsidP="006B2D35">
      <w:pPr>
        <w:spacing w:after="0" w:line="240" w:lineRule="auto"/>
        <w:rPr>
          <w:rFonts w:ascii="Times New Roman" w:hAnsi="Times New Roman"/>
          <w:b/>
        </w:rPr>
      </w:pPr>
    </w:p>
    <w:p w14:paraId="655B007C" w14:textId="77777777" w:rsidR="009D58BC" w:rsidRPr="006B2D35" w:rsidRDefault="00495C9B" w:rsidP="006B2D35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</w:rPr>
        <w:t xml:space="preserve">EFEKTY </w:t>
      </w:r>
      <w:r w:rsidR="009A590E" w:rsidRPr="006B2D35">
        <w:rPr>
          <w:rFonts w:ascii="Times New Roman" w:hAnsi="Times New Roman"/>
          <w:b/>
        </w:rPr>
        <w:t>UCZENIA</w:t>
      </w:r>
      <w:r w:rsidRPr="006B2D35">
        <w:rPr>
          <w:rFonts w:ascii="Times New Roman" w:hAnsi="Times New Roman"/>
          <w:b/>
        </w:rPr>
        <w:t xml:space="preserve"> SIĘ</w:t>
      </w:r>
    </w:p>
    <w:p w14:paraId="2A491EC4" w14:textId="77777777" w:rsidR="00B72168" w:rsidRPr="006B2D35" w:rsidRDefault="00B72168" w:rsidP="00B72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D35">
        <w:rPr>
          <w:rFonts w:ascii="Times New Roman" w:hAnsi="Times New Roman"/>
        </w:rPr>
        <w:t>EU1</w:t>
      </w:r>
      <w:r>
        <w:rPr>
          <w:rFonts w:ascii="Times New Roman" w:hAnsi="Times New Roman"/>
        </w:rPr>
        <w:t>.</w:t>
      </w:r>
      <w:r w:rsidRPr="006B2D35">
        <w:rPr>
          <w:rFonts w:ascii="Times New Roman" w:hAnsi="Times New Roman"/>
        </w:rPr>
        <w:t xml:space="preserve"> Student rozumie istotę analizy strategicznej, jej użytkowników i potrzebę sporządzania.</w:t>
      </w:r>
    </w:p>
    <w:p w14:paraId="522E0B09" w14:textId="77777777" w:rsidR="00B72168" w:rsidRPr="006B2D35" w:rsidRDefault="00B72168" w:rsidP="00B72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D35">
        <w:rPr>
          <w:rFonts w:ascii="Times New Roman" w:hAnsi="Times New Roman"/>
        </w:rPr>
        <w:t>EU2</w:t>
      </w:r>
      <w:r>
        <w:rPr>
          <w:rFonts w:ascii="Times New Roman" w:hAnsi="Times New Roman"/>
        </w:rPr>
        <w:t>.</w:t>
      </w:r>
      <w:r w:rsidRPr="006B2D35">
        <w:rPr>
          <w:rFonts w:ascii="Times New Roman" w:hAnsi="Times New Roman"/>
        </w:rPr>
        <w:t xml:space="preserve"> Potrafi odnajdywać źródła informacji strategicznej w otoczeniu, zastosować w praktyce metody analizy otoczeni</w:t>
      </w:r>
      <w:r>
        <w:rPr>
          <w:rFonts w:ascii="Times New Roman" w:hAnsi="Times New Roman"/>
        </w:rPr>
        <w:t>a zewnętrznego przedsiębiorstwa.</w:t>
      </w:r>
      <w:r w:rsidRPr="006B2D35">
        <w:rPr>
          <w:rFonts w:ascii="Times New Roman" w:hAnsi="Times New Roman"/>
        </w:rPr>
        <w:t xml:space="preserve"> </w:t>
      </w:r>
    </w:p>
    <w:p w14:paraId="4B6A3D33" w14:textId="77777777" w:rsidR="00B72168" w:rsidRPr="006B2D35" w:rsidRDefault="00B72168" w:rsidP="00B72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D35">
        <w:rPr>
          <w:rFonts w:ascii="Times New Roman" w:hAnsi="Times New Roman"/>
        </w:rPr>
        <w:t>EU3</w:t>
      </w:r>
      <w:r>
        <w:rPr>
          <w:rFonts w:ascii="Times New Roman" w:hAnsi="Times New Roman"/>
        </w:rPr>
        <w:t>.</w:t>
      </w:r>
      <w:r w:rsidRPr="006B2D35">
        <w:rPr>
          <w:rFonts w:ascii="Times New Roman" w:hAnsi="Times New Roman"/>
        </w:rPr>
        <w:t xml:space="preserve"> Student  potrafi sporządzić analizę otoczenia wewnętrznego przedsiębiorstwa, określając potencjał przedsiębiorstwa</w:t>
      </w:r>
      <w:r>
        <w:rPr>
          <w:rFonts w:ascii="Times New Roman" w:hAnsi="Times New Roman"/>
        </w:rPr>
        <w:t>.</w:t>
      </w:r>
      <w:r w:rsidRPr="006B2D35">
        <w:rPr>
          <w:rFonts w:ascii="Times New Roman" w:hAnsi="Times New Roman"/>
        </w:rPr>
        <w:t xml:space="preserve"> </w:t>
      </w:r>
    </w:p>
    <w:p w14:paraId="45BA9AB4" w14:textId="77777777" w:rsidR="00B72168" w:rsidRDefault="00B72168" w:rsidP="00B72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8"/>
        </w:rPr>
      </w:pPr>
      <w:r w:rsidRPr="006B2D35">
        <w:rPr>
          <w:rFonts w:ascii="Times New Roman" w:hAnsi="Times New Roman"/>
        </w:rPr>
        <w:t>EU4</w:t>
      </w:r>
      <w:r>
        <w:rPr>
          <w:rFonts w:ascii="Times New Roman" w:hAnsi="Times New Roman"/>
        </w:rPr>
        <w:t>.</w:t>
      </w:r>
      <w:r w:rsidRPr="006B2D35">
        <w:rPr>
          <w:rFonts w:ascii="Times New Roman" w:hAnsi="Times New Roman"/>
        </w:rPr>
        <w:t xml:space="preserve"> Student potrafi zinterpretować wyniki analizy strategicznej dla potrzeby projektowania strategii, jej modyfikacji lub zmiany.</w:t>
      </w:r>
    </w:p>
    <w:p w14:paraId="22CDC8AE" w14:textId="77777777" w:rsidR="00B72168" w:rsidRDefault="00B72168" w:rsidP="00B72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1A1A3612" w14:textId="4E6C6DD8" w:rsidR="009D58BC" w:rsidRPr="006B2D35" w:rsidRDefault="009D58BC" w:rsidP="006B2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8"/>
        </w:rPr>
      </w:pPr>
      <w:r w:rsidRPr="006B2D35">
        <w:rPr>
          <w:rFonts w:ascii="Times New Roman" w:hAnsi="Times New Roman"/>
          <w:b/>
        </w:rPr>
        <w:t>TREŚCI</w:t>
      </w:r>
      <w:r w:rsidRPr="006B2D35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852"/>
      </w:tblGrid>
      <w:tr w:rsidR="009D58BC" w:rsidRPr="006B2D35" w14:paraId="2AC5727C" w14:textId="77777777" w:rsidTr="00B72168">
        <w:tc>
          <w:tcPr>
            <w:tcW w:w="8208" w:type="dxa"/>
          </w:tcPr>
          <w:p w14:paraId="7A990510" w14:textId="41FFA2B5" w:rsidR="009D58BC" w:rsidRPr="006B2D35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Forma</w:t>
            </w:r>
            <w:r w:rsidR="00B72168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zajęć – WYKŁADY</w:t>
            </w:r>
          </w:p>
        </w:tc>
        <w:tc>
          <w:tcPr>
            <w:tcW w:w="852" w:type="dxa"/>
          </w:tcPr>
          <w:p w14:paraId="5B641D50" w14:textId="77777777" w:rsidR="009D58BC" w:rsidRPr="006B2D35" w:rsidRDefault="009D58BC" w:rsidP="006B2D3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9D58BC" w:rsidRPr="006B2D35" w14:paraId="70474578" w14:textId="77777777" w:rsidTr="00B72168">
        <w:tc>
          <w:tcPr>
            <w:tcW w:w="8208" w:type="dxa"/>
          </w:tcPr>
          <w:p w14:paraId="73C5D284" w14:textId="35C87BD6" w:rsidR="009D58BC" w:rsidRPr="00A20B9C" w:rsidRDefault="00B72168" w:rsidP="00B72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A20B9C">
              <w:rPr>
                <w:rFonts w:ascii="Times New Roman" w:eastAsia="Times New Roman" w:hAnsi="Times New Roman"/>
                <w:lang w:eastAsia="pl-PL"/>
              </w:rPr>
              <w:t>W</w:t>
            </w:r>
            <w:r w:rsidR="009D58BC" w:rsidRPr="00A20B9C">
              <w:rPr>
                <w:rFonts w:ascii="Times New Roman" w:eastAsia="Times New Roman" w:hAnsi="Times New Roman"/>
                <w:lang w:eastAsia="pl-PL"/>
              </w:rPr>
              <w:t>1</w:t>
            </w:r>
            <w:r w:rsidRPr="00A20B9C">
              <w:rPr>
                <w:rFonts w:ascii="Times New Roman" w:eastAsia="Times New Roman" w:hAnsi="Times New Roman"/>
                <w:lang w:eastAsia="pl-PL"/>
              </w:rPr>
              <w:t>-W</w:t>
            </w:r>
            <w:r w:rsidR="009D58BC" w:rsidRPr="00A20B9C">
              <w:rPr>
                <w:rFonts w:ascii="Times New Roman" w:eastAsia="Times New Roman" w:hAnsi="Times New Roman"/>
                <w:lang w:eastAsia="pl-PL"/>
              </w:rPr>
              <w:t>2</w:t>
            </w:r>
            <w:r w:rsidRPr="00A20B9C">
              <w:rPr>
                <w:rFonts w:ascii="Times New Roman" w:eastAsia="Times New Roman" w:hAnsi="Times New Roman"/>
                <w:lang w:eastAsia="pl-PL"/>
              </w:rPr>
              <w:t>.</w:t>
            </w:r>
            <w:r w:rsidR="009D58BC" w:rsidRPr="00A20B9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D58BC" w:rsidRPr="00A20B9C">
              <w:rPr>
                <w:rFonts w:ascii="Times New Roman" w:hAnsi="Times New Roman"/>
                <w:lang w:eastAsia="pl-PL"/>
              </w:rPr>
              <w:t xml:space="preserve">Istota oraz podstawowe pojęcia dotyczące </w:t>
            </w:r>
            <w:r w:rsidR="005F0A79" w:rsidRPr="00A20B9C">
              <w:rPr>
                <w:rFonts w:ascii="Times New Roman" w:hAnsi="Times New Roman"/>
                <w:lang w:eastAsia="pl-PL"/>
              </w:rPr>
              <w:t>analizy</w:t>
            </w:r>
            <w:r w:rsidR="009D58BC" w:rsidRPr="00A20B9C">
              <w:rPr>
                <w:rFonts w:ascii="Times New Roman" w:hAnsi="Times New Roman"/>
                <w:lang w:eastAsia="pl-PL"/>
              </w:rPr>
              <w:t xml:space="preserve"> strategiczne</w:t>
            </w:r>
            <w:r w:rsidR="005F0A79" w:rsidRPr="00A20B9C">
              <w:rPr>
                <w:rFonts w:ascii="Times New Roman" w:hAnsi="Times New Roman"/>
                <w:lang w:eastAsia="pl-PL"/>
              </w:rPr>
              <w:t>j</w:t>
            </w:r>
            <w:r w:rsidR="009D58BC" w:rsidRPr="00A20B9C">
              <w:rPr>
                <w:rFonts w:ascii="Times New Roman" w:hAnsi="Times New Roman"/>
                <w:lang w:eastAsia="pl-PL"/>
              </w:rPr>
              <w:t xml:space="preserve">. </w:t>
            </w:r>
            <w:r w:rsidR="005F0A79" w:rsidRPr="00A20B9C">
              <w:rPr>
                <w:rFonts w:ascii="Times New Roman" w:hAnsi="Times New Roman"/>
                <w:lang w:eastAsia="pl-PL"/>
              </w:rPr>
              <w:t>Definicja analizy strategicznej.</w:t>
            </w:r>
          </w:p>
        </w:tc>
        <w:tc>
          <w:tcPr>
            <w:tcW w:w="852" w:type="dxa"/>
          </w:tcPr>
          <w:p w14:paraId="0729F922" w14:textId="26FFCC60" w:rsidR="009D58BC" w:rsidRPr="00AC33F0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33F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9D58BC" w:rsidRPr="006B2D35" w14:paraId="5D6E8C63" w14:textId="77777777" w:rsidTr="00B72168">
        <w:tc>
          <w:tcPr>
            <w:tcW w:w="8208" w:type="dxa"/>
          </w:tcPr>
          <w:p w14:paraId="79410EAB" w14:textId="247AE8C1" w:rsidR="009D58BC" w:rsidRPr="00A20B9C" w:rsidRDefault="00B72168" w:rsidP="00B7216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20B9C">
              <w:rPr>
                <w:sz w:val="22"/>
                <w:szCs w:val="22"/>
              </w:rPr>
              <w:t>W3.</w:t>
            </w:r>
            <w:r w:rsidR="009D58BC" w:rsidRPr="00A20B9C">
              <w:rPr>
                <w:sz w:val="22"/>
                <w:szCs w:val="22"/>
              </w:rPr>
              <w:t xml:space="preserve"> </w:t>
            </w:r>
            <w:r w:rsidR="00D01D3F" w:rsidRPr="00A20B9C">
              <w:rPr>
                <w:sz w:val="22"/>
                <w:szCs w:val="22"/>
              </w:rPr>
              <w:t>I</w:t>
            </w:r>
            <w:r w:rsidR="00F675BC" w:rsidRPr="00A20B9C">
              <w:rPr>
                <w:sz w:val="22"/>
                <w:szCs w:val="22"/>
              </w:rPr>
              <w:t>dentyfikowanie użytkowników analizy strategicznej</w:t>
            </w:r>
            <w:r w:rsidR="00F94BDD" w:rsidRPr="00A20B9C">
              <w:rPr>
                <w:sz w:val="22"/>
                <w:szCs w:val="22"/>
              </w:rPr>
              <w:t>.</w:t>
            </w:r>
          </w:p>
        </w:tc>
        <w:tc>
          <w:tcPr>
            <w:tcW w:w="852" w:type="dxa"/>
          </w:tcPr>
          <w:p w14:paraId="4FDC9C8C" w14:textId="3E50563E" w:rsidR="009D58BC" w:rsidRPr="00AC33F0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33F0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9D58BC" w:rsidRPr="006B2D35" w14:paraId="77EB76CD" w14:textId="77777777" w:rsidTr="00B72168">
        <w:tc>
          <w:tcPr>
            <w:tcW w:w="8208" w:type="dxa"/>
          </w:tcPr>
          <w:p w14:paraId="750C9085" w14:textId="697E4DA4" w:rsidR="009D58BC" w:rsidRPr="006B2D35" w:rsidRDefault="009D58BC" w:rsidP="00B721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lang w:eastAsia="pl-PL"/>
              </w:rPr>
              <w:t>W</w:t>
            </w:r>
            <w:r w:rsidR="00B72168">
              <w:rPr>
                <w:rFonts w:ascii="Times New Roman" w:eastAsia="Times New Roman" w:hAnsi="Times New Roman"/>
                <w:lang w:eastAsia="pl-PL"/>
              </w:rPr>
              <w:t>4.</w:t>
            </w:r>
            <w:r w:rsidRPr="006B2D3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C40F03" w:rsidRPr="006B2D35">
              <w:rPr>
                <w:rFonts w:ascii="Times New Roman" w:eastAsia="Times New Roman" w:hAnsi="Times New Roman"/>
                <w:lang w:eastAsia="pl-PL"/>
              </w:rPr>
              <w:t>Definicja m</w:t>
            </w:r>
            <w:r w:rsidR="00D01D3F" w:rsidRPr="006B2D35">
              <w:rPr>
                <w:rFonts w:ascii="Times New Roman" w:eastAsia="Times New Roman" w:hAnsi="Times New Roman"/>
                <w:lang w:eastAsia="pl-PL"/>
              </w:rPr>
              <w:t>isji</w:t>
            </w:r>
            <w:r w:rsidR="00F675BC" w:rsidRPr="006B2D3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C40F03" w:rsidRPr="006B2D35">
              <w:rPr>
                <w:rFonts w:ascii="Times New Roman" w:eastAsia="Times New Roman" w:hAnsi="Times New Roman"/>
                <w:lang w:eastAsia="pl-PL"/>
              </w:rPr>
              <w:t>i wizji</w:t>
            </w:r>
            <w:r w:rsidR="00F675BC" w:rsidRPr="006B2D35">
              <w:rPr>
                <w:rFonts w:ascii="Times New Roman" w:eastAsia="Times New Roman" w:hAnsi="Times New Roman"/>
                <w:lang w:eastAsia="pl-PL"/>
              </w:rPr>
              <w:t xml:space="preserve"> organizacji</w:t>
            </w:r>
            <w:r w:rsidRPr="006B2D35">
              <w:rPr>
                <w:rFonts w:ascii="Times New Roman" w:hAnsi="Times New Roman"/>
                <w:lang w:eastAsia="pl-PL"/>
              </w:rPr>
              <w:t>.</w:t>
            </w:r>
          </w:p>
        </w:tc>
        <w:tc>
          <w:tcPr>
            <w:tcW w:w="852" w:type="dxa"/>
          </w:tcPr>
          <w:p w14:paraId="7E11475B" w14:textId="2B095A6C" w:rsidR="009D58BC" w:rsidRPr="00AC33F0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33F0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9D58BC" w:rsidRPr="006B2D35" w14:paraId="0768BBCA" w14:textId="77777777" w:rsidTr="00B72168">
        <w:tc>
          <w:tcPr>
            <w:tcW w:w="8208" w:type="dxa"/>
          </w:tcPr>
          <w:p w14:paraId="1F398359" w14:textId="22E343AA" w:rsidR="009D58BC" w:rsidRPr="00A20B9C" w:rsidRDefault="009D58BC" w:rsidP="00B7216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20B9C">
              <w:rPr>
                <w:sz w:val="22"/>
                <w:szCs w:val="22"/>
              </w:rPr>
              <w:t>W</w:t>
            </w:r>
            <w:r w:rsidR="00B72168" w:rsidRPr="00A20B9C">
              <w:rPr>
                <w:sz w:val="22"/>
                <w:szCs w:val="22"/>
              </w:rPr>
              <w:t>5-W6.</w:t>
            </w:r>
            <w:r w:rsidRPr="00A20B9C">
              <w:rPr>
                <w:sz w:val="22"/>
                <w:szCs w:val="22"/>
              </w:rPr>
              <w:t xml:space="preserve"> Analiza </w:t>
            </w:r>
            <w:r w:rsidR="00D01D3F" w:rsidRPr="00A20B9C">
              <w:rPr>
                <w:sz w:val="22"/>
                <w:szCs w:val="22"/>
              </w:rPr>
              <w:t>otoczenia</w:t>
            </w:r>
            <w:r w:rsidR="00C40F03" w:rsidRPr="00A20B9C">
              <w:rPr>
                <w:sz w:val="22"/>
                <w:szCs w:val="22"/>
              </w:rPr>
              <w:t xml:space="preserve"> (otoczenie bliższe i </w:t>
            </w:r>
            <w:proofErr w:type="spellStart"/>
            <w:r w:rsidR="00C40F03" w:rsidRPr="00A20B9C">
              <w:rPr>
                <w:sz w:val="22"/>
                <w:szCs w:val="22"/>
              </w:rPr>
              <w:t>makrootoczenie</w:t>
            </w:r>
            <w:proofErr w:type="spellEnd"/>
            <w:r w:rsidR="00C40F03" w:rsidRPr="00A20B9C">
              <w:rPr>
                <w:sz w:val="22"/>
                <w:szCs w:val="22"/>
              </w:rPr>
              <w:t>)</w:t>
            </w:r>
            <w:r w:rsidR="00F94BDD" w:rsidRPr="00A20B9C">
              <w:rPr>
                <w:sz w:val="22"/>
                <w:szCs w:val="22"/>
              </w:rPr>
              <w:t>.</w:t>
            </w:r>
          </w:p>
        </w:tc>
        <w:tc>
          <w:tcPr>
            <w:tcW w:w="852" w:type="dxa"/>
          </w:tcPr>
          <w:p w14:paraId="7C709DF5" w14:textId="20DEA92B" w:rsidR="009D58BC" w:rsidRPr="00AC33F0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33F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9D58BC" w:rsidRPr="006B2D35" w14:paraId="767AE8AB" w14:textId="77777777" w:rsidTr="00B72168">
        <w:tc>
          <w:tcPr>
            <w:tcW w:w="8208" w:type="dxa"/>
          </w:tcPr>
          <w:p w14:paraId="57F8EA8E" w14:textId="2D4675F6" w:rsidR="009D58BC" w:rsidRPr="00A20B9C" w:rsidRDefault="009D58BC" w:rsidP="00B721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A20B9C">
              <w:rPr>
                <w:rFonts w:ascii="Times New Roman" w:eastAsia="Times New Roman" w:hAnsi="Times New Roman"/>
                <w:lang w:eastAsia="pl-PL"/>
              </w:rPr>
              <w:t>W</w:t>
            </w:r>
            <w:r w:rsidR="00B72168" w:rsidRPr="00A20B9C">
              <w:rPr>
                <w:rFonts w:ascii="Times New Roman" w:eastAsia="Times New Roman" w:hAnsi="Times New Roman"/>
                <w:lang w:eastAsia="pl-PL"/>
              </w:rPr>
              <w:t>7-</w:t>
            </w:r>
            <w:r w:rsidRPr="00A20B9C">
              <w:rPr>
                <w:rFonts w:ascii="Times New Roman" w:eastAsia="Times New Roman" w:hAnsi="Times New Roman"/>
                <w:lang w:eastAsia="pl-PL"/>
              </w:rPr>
              <w:t>W8</w:t>
            </w:r>
            <w:r w:rsidR="00B72168" w:rsidRPr="00A20B9C">
              <w:rPr>
                <w:rFonts w:ascii="Times New Roman" w:eastAsia="Times New Roman" w:hAnsi="Times New Roman"/>
                <w:lang w:eastAsia="pl-PL"/>
              </w:rPr>
              <w:t>.</w:t>
            </w:r>
            <w:r w:rsidRPr="00A20B9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C40F03" w:rsidRPr="00A20B9C">
              <w:rPr>
                <w:rFonts w:ascii="Times New Roman" w:eastAsia="Times New Roman" w:hAnsi="Times New Roman"/>
                <w:lang w:eastAsia="pl-PL"/>
              </w:rPr>
              <w:t>Metody wykorzystywane w badaniu makrootoczenia.</w:t>
            </w:r>
          </w:p>
        </w:tc>
        <w:tc>
          <w:tcPr>
            <w:tcW w:w="852" w:type="dxa"/>
          </w:tcPr>
          <w:p w14:paraId="034B2FF1" w14:textId="190C987C" w:rsidR="009D58BC" w:rsidRPr="00AC33F0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33F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9D58BC" w:rsidRPr="006B2D35" w14:paraId="3E6EEC7A" w14:textId="77777777" w:rsidTr="00B72168">
        <w:tc>
          <w:tcPr>
            <w:tcW w:w="8208" w:type="dxa"/>
          </w:tcPr>
          <w:p w14:paraId="643CEA32" w14:textId="1A3FF694" w:rsidR="009D58BC" w:rsidRPr="00A20B9C" w:rsidRDefault="009D58BC" w:rsidP="00B7216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20B9C">
              <w:rPr>
                <w:sz w:val="22"/>
                <w:szCs w:val="22"/>
              </w:rPr>
              <w:t>W</w:t>
            </w:r>
            <w:r w:rsidR="00B72168" w:rsidRPr="00A20B9C">
              <w:rPr>
                <w:sz w:val="22"/>
                <w:szCs w:val="22"/>
              </w:rPr>
              <w:t>9-</w:t>
            </w:r>
            <w:r w:rsidRPr="00A20B9C">
              <w:rPr>
                <w:sz w:val="22"/>
                <w:szCs w:val="22"/>
              </w:rPr>
              <w:t>W10</w:t>
            </w:r>
            <w:r w:rsidR="00B72168" w:rsidRPr="00A20B9C">
              <w:rPr>
                <w:sz w:val="22"/>
                <w:szCs w:val="22"/>
              </w:rPr>
              <w:t>.</w:t>
            </w:r>
            <w:r w:rsidRPr="00A20B9C">
              <w:rPr>
                <w:sz w:val="22"/>
                <w:szCs w:val="22"/>
              </w:rPr>
              <w:t xml:space="preserve"> </w:t>
            </w:r>
            <w:r w:rsidR="00C40F03" w:rsidRPr="00A20B9C">
              <w:rPr>
                <w:sz w:val="22"/>
                <w:szCs w:val="22"/>
              </w:rPr>
              <w:t>Analiza SWOT jako metoda strategicznej diagnozy organizacji</w:t>
            </w:r>
            <w:r w:rsidR="00F94BDD" w:rsidRPr="00A20B9C">
              <w:rPr>
                <w:sz w:val="22"/>
                <w:szCs w:val="22"/>
              </w:rPr>
              <w:t>.</w:t>
            </w:r>
          </w:p>
        </w:tc>
        <w:tc>
          <w:tcPr>
            <w:tcW w:w="852" w:type="dxa"/>
          </w:tcPr>
          <w:p w14:paraId="0FF17DAC" w14:textId="134299ED" w:rsidR="009D58BC" w:rsidRPr="00AC33F0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33F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9D58BC" w:rsidRPr="006B2D35" w14:paraId="6B45A427" w14:textId="77777777" w:rsidTr="00B72168">
        <w:tc>
          <w:tcPr>
            <w:tcW w:w="8208" w:type="dxa"/>
          </w:tcPr>
          <w:p w14:paraId="4072D89D" w14:textId="638E80B0" w:rsidR="009D58BC" w:rsidRPr="00A20B9C" w:rsidRDefault="009D58BC" w:rsidP="00B7216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20B9C">
              <w:rPr>
                <w:sz w:val="22"/>
                <w:szCs w:val="22"/>
              </w:rPr>
              <w:t>W</w:t>
            </w:r>
            <w:r w:rsidR="00B72168" w:rsidRPr="00A20B9C">
              <w:rPr>
                <w:sz w:val="22"/>
                <w:szCs w:val="22"/>
              </w:rPr>
              <w:t>11.</w:t>
            </w:r>
            <w:r w:rsidRPr="00A20B9C">
              <w:rPr>
                <w:sz w:val="22"/>
                <w:szCs w:val="22"/>
              </w:rPr>
              <w:t xml:space="preserve"> </w:t>
            </w:r>
            <w:r w:rsidR="00C43F92" w:rsidRPr="00A20B9C">
              <w:rPr>
                <w:sz w:val="22"/>
                <w:szCs w:val="22"/>
              </w:rPr>
              <w:t>Analiza sektorowa. Metoda Pięciu sił M.E. Portera</w:t>
            </w:r>
            <w:r w:rsidRPr="00A20B9C">
              <w:rPr>
                <w:sz w:val="22"/>
                <w:szCs w:val="22"/>
              </w:rPr>
              <w:t>.</w:t>
            </w:r>
          </w:p>
        </w:tc>
        <w:tc>
          <w:tcPr>
            <w:tcW w:w="852" w:type="dxa"/>
          </w:tcPr>
          <w:p w14:paraId="10ECE624" w14:textId="7D17DA82" w:rsidR="009D58BC" w:rsidRPr="00AC33F0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33F0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9D58BC" w:rsidRPr="006B2D35" w14:paraId="5E2E25A0" w14:textId="77777777" w:rsidTr="00B72168">
        <w:tc>
          <w:tcPr>
            <w:tcW w:w="8208" w:type="dxa"/>
          </w:tcPr>
          <w:p w14:paraId="69B76B65" w14:textId="03A79792" w:rsidR="009D58BC" w:rsidRPr="00A20B9C" w:rsidRDefault="009D58BC" w:rsidP="00B7216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20B9C">
              <w:rPr>
                <w:sz w:val="22"/>
                <w:szCs w:val="22"/>
              </w:rPr>
              <w:lastRenderedPageBreak/>
              <w:t>W</w:t>
            </w:r>
            <w:r w:rsidR="00B72168" w:rsidRPr="00A20B9C">
              <w:rPr>
                <w:sz w:val="22"/>
                <w:szCs w:val="22"/>
              </w:rPr>
              <w:t>12.</w:t>
            </w:r>
            <w:r w:rsidR="00A5248E" w:rsidRPr="00A20B9C">
              <w:rPr>
                <w:sz w:val="22"/>
                <w:szCs w:val="22"/>
              </w:rPr>
              <w:t xml:space="preserve"> </w:t>
            </w:r>
            <w:r w:rsidR="00C25C07" w:rsidRPr="00A20B9C">
              <w:rPr>
                <w:sz w:val="22"/>
                <w:szCs w:val="22"/>
              </w:rPr>
              <w:t xml:space="preserve">Analiza konkurencji w badanym sektorze. </w:t>
            </w:r>
            <w:r w:rsidR="00C43F92" w:rsidRPr="00A20B9C">
              <w:rPr>
                <w:sz w:val="22"/>
                <w:szCs w:val="22"/>
              </w:rPr>
              <w:t>Mapa Grup Strategicznych</w:t>
            </w:r>
            <w:r w:rsidR="00F94BDD" w:rsidRPr="00A20B9C">
              <w:rPr>
                <w:sz w:val="22"/>
                <w:szCs w:val="22"/>
              </w:rPr>
              <w:t>.</w:t>
            </w:r>
          </w:p>
        </w:tc>
        <w:tc>
          <w:tcPr>
            <w:tcW w:w="852" w:type="dxa"/>
          </w:tcPr>
          <w:p w14:paraId="3C9FEC04" w14:textId="17269D06" w:rsidR="009D58BC" w:rsidRPr="00AC33F0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33F0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9D58BC" w:rsidRPr="006B2D35" w14:paraId="176355E9" w14:textId="77777777" w:rsidTr="00B72168">
        <w:tc>
          <w:tcPr>
            <w:tcW w:w="8208" w:type="dxa"/>
          </w:tcPr>
          <w:p w14:paraId="2B66529A" w14:textId="209C3A72" w:rsidR="009D58BC" w:rsidRPr="00A20B9C" w:rsidRDefault="009D58BC" w:rsidP="00B7216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20B9C">
              <w:rPr>
                <w:sz w:val="22"/>
                <w:szCs w:val="22"/>
              </w:rPr>
              <w:t>W13</w:t>
            </w:r>
            <w:r w:rsidR="00B72168" w:rsidRPr="00A20B9C">
              <w:rPr>
                <w:sz w:val="22"/>
                <w:szCs w:val="22"/>
              </w:rPr>
              <w:t>.</w:t>
            </w:r>
            <w:r w:rsidRPr="00A20B9C">
              <w:rPr>
                <w:sz w:val="22"/>
                <w:szCs w:val="22"/>
              </w:rPr>
              <w:t xml:space="preserve"> </w:t>
            </w:r>
            <w:r w:rsidR="00C25C07" w:rsidRPr="00A20B9C">
              <w:rPr>
                <w:sz w:val="22"/>
                <w:szCs w:val="22"/>
              </w:rPr>
              <w:t xml:space="preserve">Badanie </w:t>
            </w:r>
            <w:r w:rsidR="00D01D3F" w:rsidRPr="00A20B9C">
              <w:rPr>
                <w:sz w:val="22"/>
                <w:szCs w:val="22"/>
              </w:rPr>
              <w:t>zasobów oraz umiejętności przedsiębiorstwa</w:t>
            </w:r>
            <w:r w:rsidR="00C25C07" w:rsidRPr="00A20B9C">
              <w:rPr>
                <w:sz w:val="22"/>
                <w:szCs w:val="22"/>
              </w:rPr>
              <w:t xml:space="preserve">. </w:t>
            </w:r>
            <w:r w:rsidR="00C43F92" w:rsidRPr="00A20B9C">
              <w:rPr>
                <w:sz w:val="22"/>
                <w:szCs w:val="22"/>
              </w:rPr>
              <w:t>Analiza Kluczowych czynników sukcesu</w:t>
            </w:r>
            <w:r w:rsidR="00F94BDD" w:rsidRPr="00A20B9C">
              <w:rPr>
                <w:sz w:val="22"/>
                <w:szCs w:val="22"/>
              </w:rPr>
              <w:t>.</w:t>
            </w:r>
          </w:p>
        </w:tc>
        <w:tc>
          <w:tcPr>
            <w:tcW w:w="852" w:type="dxa"/>
          </w:tcPr>
          <w:p w14:paraId="0F7BB1DE" w14:textId="3F62A2F5" w:rsidR="009D58BC" w:rsidRPr="00AC33F0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33F0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9D58BC" w:rsidRPr="006B2D35" w14:paraId="3544C2A5" w14:textId="77777777" w:rsidTr="00B72168">
        <w:tc>
          <w:tcPr>
            <w:tcW w:w="8208" w:type="dxa"/>
          </w:tcPr>
          <w:p w14:paraId="58E39154" w14:textId="502117D6" w:rsidR="009D58BC" w:rsidRPr="006B2D35" w:rsidRDefault="00B72168" w:rsidP="00B721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B9C">
              <w:rPr>
                <w:rFonts w:ascii="Times New Roman" w:hAnsi="Times New Roman"/>
              </w:rPr>
              <w:t>W</w:t>
            </w:r>
            <w:r w:rsidR="009D58BC" w:rsidRPr="00A20B9C">
              <w:rPr>
                <w:rFonts w:ascii="Times New Roman" w:hAnsi="Times New Roman"/>
              </w:rPr>
              <w:t>14</w:t>
            </w:r>
            <w:r w:rsidRPr="00A20B9C">
              <w:rPr>
                <w:rFonts w:ascii="Times New Roman" w:hAnsi="Times New Roman"/>
              </w:rPr>
              <w:t>-</w:t>
            </w:r>
            <w:r w:rsidR="00D01D3F" w:rsidRPr="00A20B9C">
              <w:rPr>
                <w:rFonts w:ascii="Times New Roman" w:hAnsi="Times New Roman"/>
              </w:rPr>
              <w:t>W15</w:t>
            </w:r>
            <w:r w:rsidRPr="00A20B9C">
              <w:rPr>
                <w:rFonts w:ascii="Times New Roman" w:hAnsi="Times New Roman"/>
              </w:rPr>
              <w:t>.</w:t>
            </w:r>
            <w:r w:rsidR="00A5248E" w:rsidRPr="00A20B9C">
              <w:rPr>
                <w:rFonts w:ascii="Times New Roman" w:hAnsi="Times New Roman"/>
              </w:rPr>
              <w:t xml:space="preserve"> </w:t>
            </w:r>
            <w:r w:rsidR="00491CE7" w:rsidRPr="006B2D35">
              <w:rPr>
                <w:rFonts w:ascii="Times New Roman" w:hAnsi="Times New Roman"/>
              </w:rPr>
              <w:t>Wykorzystanie metod portfelowych w analizie potencjału strategicznego przedsiębiorstwa</w:t>
            </w:r>
            <w:r w:rsidR="00F94BDD">
              <w:rPr>
                <w:rFonts w:ascii="Times New Roman" w:hAnsi="Times New Roman"/>
              </w:rPr>
              <w:t>.</w:t>
            </w:r>
          </w:p>
        </w:tc>
        <w:tc>
          <w:tcPr>
            <w:tcW w:w="852" w:type="dxa"/>
          </w:tcPr>
          <w:p w14:paraId="2D4B1A82" w14:textId="46125830" w:rsidR="009D58BC" w:rsidRPr="00AC33F0" w:rsidRDefault="00C25C07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33F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9D58BC" w:rsidRPr="006B2D35" w14:paraId="3876EAF8" w14:textId="77777777" w:rsidTr="00B72168">
        <w:tc>
          <w:tcPr>
            <w:tcW w:w="8208" w:type="dxa"/>
          </w:tcPr>
          <w:p w14:paraId="29EC107B" w14:textId="455E2279" w:rsidR="009D58BC" w:rsidRPr="006B2D35" w:rsidRDefault="009D58BC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</w:t>
            </w:r>
            <w:r w:rsidR="005B2A75"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PROJEKT</w:t>
            </w:r>
          </w:p>
        </w:tc>
        <w:tc>
          <w:tcPr>
            <w:tcW w:w="852" w:type="dxa"/>
          </w:tcPr>
          <w:p w14:paraId="6040FEAC" w14:textId="77777777" w:rsidR="009D58BC" w:rsidRPr="006B2D35" w:rsidRDefault="009D58BC" w:rsidP="006B2D3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9D58BC" w:rsidRPr="006B2D35" w14:paraId="5B54FFCB" w14:textId="77777777" w:rsidTr="00B72168">
        <w:tc>
          <w:tcPr>
            <w:tcW w:w="8208" w:type="dxa"/>
          </w:tcPr>
          <w:p w14:paraId="452107CE" w14:textId="4867E571" w:rsidR="009D58BC" w:rsidRPr="006B2D35" w:rsidRDefault="00484268" w:rsidP="00B721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hAnsi="Times New Roman"/>
                <w:color w:val="FF0000"/>
              </w:rPr>
              <w:t>P1</w:t>
            </w:r>
            <w:r>
              <w:rPr>
                <w:rFonts w:ascii="Times New Roman" w:hAnsi="Times New Roman"/>
                <w:color w:val="00B050"/>
              </w:rPr>
              <w:t xml:space="preserve"> </w:t>
            </w:r>
            <w:r w:rsidR="006A3DAC" w:rsidRPr="006B2D35">
              <w:rPr>
                <w:rFonts w:ascii="Times New Roman" w:hAnsi="Times New Roman"/>
              </w:rPr>
              <w:t xml:space="preserve">Zajęcia organizacyjne (wprowadzające) – przedstawienie celu, programu zajęć oraz zasad zaliczania ćwiczeń. Wprowadzenie i omówienie pojęć praktyki </w:t>
            </w:r>
            <w:r w:rsidR="00D01D3F" w:rsidRPr="006B2D35">
              <w:rPr>
                <w:rFonts w:ascii="Times New Roman" w:hAnsi="Times New Roman"/>
              </w:rPr>
              <w:t>analizy</w:t>
            </w:r>
            <w:r w:rsidR="006A3DAC" w:rsidRPr="006B2D35">
              <w:rPr>
                <w:rFonts w:ascii="Times New Roman" w:hAnsi="Times New Roman"/>
              </w:rPr>
              <w:t xml:space="preserve"> strategiczne</w:t>
            </w:r>
            <w:r w:rsidR="00D01D3F" w:rsidRPr="006B2D35">
              <w:rPr>
                <w:rFonts w:ascii="Times New Roman" w:hAnsi="Times New Roman"/>
              </w:rPr>
              <w:t>j</w:t>
            </w:r>
            <w:r w:rsidR="006A3DAC" w:rsidRPr="006B2D35">
              <w:rPr>
                <w:rFonts w:ascii="Times New Roman" w:hAnsi="Times New Roman"/>
              </w:rPr>
              <w:t xml:space="preserve"> w różnych organizacjach.</w:t>
            </w:r>
          </w:p>
        </w:tc>
        <w:tc>
          <w:tcPr>
            <w:tcW w:w="852" w:type="dxa"/>
          </w:tcPr>
          <w:p w14:paraId="1F355044" w14:textId="7EC2D10C" w:rsidR="009D58BC" w:rsidRPr="004C0C97" w:rsidRDefault="00484268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9D58BC" w:rsidRPr="006B2D35" w14:paraId="66B87FED" w14:textId="77777777" w:rsidTr="00B72168">
        <w:tc>
          <w:tcPr>
            <w:tcW w:w="8208" w:type="dxa"/>
          </w:tcPr>
          <w:p w14:paraId="66E5E656" w14:textId="054C9683" w:rsidR="009D58BC" w:rsidRPr="006B2D35" w:rsidRDefault="00484268" w:rsidP="00B721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hAnsi="Times New Roman"/>
                <w:color w:val="FF0000"/>
              </w:rPr>
              <w:t>P2</w:t>
            </w:r>
            <w:r w:rsidR="006A3DAC" w:rsidRPr="00484268">
              <w:rPr>
                <w:rFonts w:ascii="Times New Roman" w:hAnsi="Times New Roman"/>
                <w:color w:val="00B050"/>
              </w:rPr>
              <w:t xml:space="preserve"> </w:t>
            </w:r>
            <w:r w:rsidR="006A3DAC" w:rsidRPr="006B2D35">
              <w:rPr>
                <w:rFonts w:ascii="Times New Roman" w:hAnsi="Times New Roman"/>
              </w:rPr>
              <w:t xml:space="preserve">Przedstawienie planu pracy zaliczeniowej, podział grupy studentów na kilkuosobowe zespoły, realizujące wspólnie pracę zaliczeniową na nt. </w:t>
            </w:r>
            <w:r w:rsidR="006A3DAC" w:rsidRPr="006B2D35">
              <w:rPr>
                <w:rFonts w:ascii="Times New Roman" w:hAnsi="Times New Roman"/>
                <w:i/>
              </w:rPr>
              <w:t>Analiza strategiczna Przedsiębiorstwa na przykładzie Spółki giełdowej.</w:t>
            </w:r>
          </w:p>
        </w:tc>
        <w:tc>
          <w:tcPr>
            <w:tcW w:w="852" w:type="dxa"/>
          </w:tcPr>
          <w:p w14:paraId="1CC2580C" w14:textId="5934384A" w:rsidR="009D58BC" w:rsidRPr="004C0C97" w:rsidRDefault="00484268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9D58BC" w:rsidRPr="006B2D35" w14:paraId="26FA98AE" w14:textId="77777777" w:rsidTr="00B72168">
        <w:tc>
          <w:tcPr>
            <w:tcW w:w="8208" w:type="dxa"/>
          </w:tcPr>
          <w:p w14:paraId="4F109072" w14:textId="1D5BE688" w:rsidR="009D58BC" w:rsidRPr="006B2D35" w:rsidRDefault="00484268" w:rsidP="00B72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hAnsi="Times New Roman"/>
                <w:color w:val="FF0000"/>
              </w:rPr>
              <w:t>P3-P4</w:t>
            </w:r>
            <w:r w:rsidR="006A3DAC" w:rsidRPr="00484268">
              <w:rPr>
                <w:rFonts w:ascii="Times New Roman" w:hAnsi="Times New Roman"/>
                <w:color w:val="FF0000"/>
              </w:rPr>
              <w:t xml:space="preserve"> </w:t>
            </w:r>
            <w:r w:rsidR="006A3DAC" w:rsidRPr="006B2D35">
              <w:rPr>
                <w:rFonts w:ascii="Times New Roman" w:hAnsi="Times New Roman"/>
              </w:rPr>
              <w:t xml:space="preserve">Formułowanie strategii przedsiębiorstwa (misja, wizja, domena). Prezentacje wizji i misji Spółek przygotowane przez poszczególne zespoły. Omówienie wyników </w:t>
            </w:r>
            <w:r w:rsidR="00B72168">
              <w:rPr>
                <w:rFonts w:ascii="Times New Roman" w:hAnsi="Times New Roman"/>
              </w:rPr>
              <w:br/>
            </w:r>
            <w:r w:rsidR="006A3DAC" w:rsidRPr="006B2D35">
              <w:rPr>
                <w:rFonts w:ascii="Times New Roman" w:hAnsi="Times New Roman"/>
              </w:rPr>
              <w:t>i dyskusja.</w:t>
            </w:r>
          </w:p>
        </w:tc>
        <w:tc>
          <w:tcPr>
            <w:tcW w:w="852" w:type="dxa"/>
          </w:tcPr>
          <w:p w14:paraId="49824E17" w14:textId="5FF25174" w:rsidR="009D58BC" w:rsidRPr="004C0C97" w:rsidRDefault="00484268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9D58BC" w:rsidRPr="006B2D35" w14:paraId="4C23ACFA" w14:textId="77777777" w:rsidTr="00B72168">
        <w:tc>
          <w:tcPr>
            <w:tcW w:w="8208" w:type="dxa"/>
          </w:tcPr>
          <w:p w14:paraId="76C01A42" w14:textId="2CDC018B" w:rsidR="009D58BC" w:rsidRPr="006B2D35" w:rsidRDefault="00484268" w:rsidP="00B721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hAnsi="Times New Roman"/>
                <w:color w:val="FF0000"/>
              </w:rPr>
              <w:t>P5_P6</w:t>
            </w:r>
            <w:r w:rsidR="006A3DAC" w:rsidRPr="00484268">
              <w:rPr>
                <w:rFonts w:ascii="Times New Roman" w:hAnsi="Times New Roman"/>
                <w:color w:val="FF0000"/>
              </w:rPr>
              <w:t xml:space="preserve"> </w:t>
            </w:r>
            <w:r w:rsidR="006A3DAC" w:rsidRPr="006B2D35">
              <w:rPr>
                <w:rFonts w:ascii="Times New Roman" w:hAnsi="Times New Roman"/>
              </w:rPr>
              <w:t>Analiza otoczenia. Prezentacja przez poszczególne zespoły analizy mikrootoczenia i wybranych metod analizy makrootoczenia badanych spółek. Omówienie wyników i dyskusja.</w:t>
            </w:r>
          </w:p>
        </w:tc>
        <w:tc>
          <w:tcPr>
            <w:tcW w:w="852" w:type="dxa"/>
          </w:tcPr>
          <w:p w14:paraId="42BC4805" w14:textId="20A1A172" w:rsidR="009D58BC" w:rsidRPr="004C0C97" w:rsidRDefault="00484268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9D58BC" w:rsidRPr="006B2D35" w14:paraId="315CCBEB" w14:textId="77777777" w:rsidTr="00B72168">
        <w:tc>
          <w:tcPr>
            <w:tcW w:w="8208" w:type="dxa"/>
          </w:tcPr>
          <w:p w14:paraId="0FAFBF66" w14:textId="4C76CC73" w:rsidR="009D58BC" w:rsidRPr="006B2D35" w:rsidRDefault="00484268" w:rsidP="00B721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hAnsi="Times New Roman"/>
                <w:color w:val="FF0000"/>
              </w:rPr>
              <w:t>P7-P8</w:t>
            </w:r>
            <w:r w:rsidR="006A3DAC" w:rsidRPr="00484268">
              <w:rPr>
                <w:rFonts w:ascii="Times New Roman" w:hAnsi="Times New Roman"/>
                <w:color w:val="FF0000"/>
              </w:rPr>
              <w:t xml:space="preserve"> </w:t>
            </w:r>
            <w:r w:rsidR="006A3DAC" w:rsidRPr="006B2D35">
              <w:rPr>
                <w:rFonts w:ascii="Times New Roman" w:hAnsi="Times New Roman"/>
              </w:rPr>
              <w:t>Poszczególne zespoły studentów prezentują wyniki i wnioski z Analizy SWOT wybranych spółek giełdowych. Podsumowanie wyników i dyskusja.</w:t>
            </w:r>
          </w:p>
        </w:tc>
        <w:tc>
          <w:tcPr>
            <w:tcW w:w="852" w:type="dxa"/>
          </w:tcPr>
          <w:p w14:paraId="644E77F5" w14:textId="760CE41D" w:rsidR="009D58BC" w:rsidRPr="004C0C97" w:rsidRDefault="00484268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9D58BC" w:rsidRPr="006B2D35" w14:paraId="72924705" w14:textId="77777777" w:rsidTr="00B72168">
        <w:tc>
          <w:tcPr>
            <w:tcW w:w="8208" w:type="dxa"/>
          </w:tcPr>
          <w:p w14:paraId="5007CF03" w14:textId="4CACF4ED" w:rsidR="009D58BC" w:rsidRPr="006B2D35" w:rsidRDefault="00484268" w:rsidP="00B721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hAnsi="Times New Roman"/>
                <w:color w:val="FF0000"/>
              </w:rPr>
              <w:t>P9-P10</w:t>
            </w:r>
            <w:r w:rsidR="006A3DAC" w:rsidRPr="00484268">
              <w:rPr>
                <w:rFonts w:ascii="Times New Roman" w:hAnsi="Times New Roman"/>
                <w:color w:val="FF0000"/>
              </w:rPr>
              <w:t xml:space="preserve"> </w:t>
            </w:r>
            <w:r w:rsidR="006A3DAC" w:rsidRPr="006B2D35">
              <w:rPr>
                <w:rFonts w:ascii="Times New Roman" w:hAnsi="Times New Roman"/>
              </w:rPr>
              <w:t>Wybrane metody analizy otoczenia konkurencyjnego.   Prezentacja i ocena zastosowania przez studentów metod otoczenia konkurencyjnego na przykładzie badanych Spółek. Omówienie wyników i dyskusja.</w:t>
            </w:r>
          </w:p>
        </w:tc>
        <w:tc>
          <w:tcPr>
            <w:tcW w:w="852" w:type="dxa"/>
          </w:tcPr>
          <w:p w14:paraId="569D7B5B" w14:textId="51C5B9C1" w:rsidR="009D58BC" w:rsidRPr="004C0C97" w:rsidRDefault="00484268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9D58BC" w:rsidRPr="006B2D35" w14:paraId="65CF3091" w14:textId="77777777" w:rsidTr="00B72168">
        <w:tc>
          <w:tcPr>
            <w:tcW w:w="8208" w:type="dxa"/>
          </w:tcPr>
          <w:p w14:paraId="70BB7968" w14:textId="1B36FFE3" w:rsidR="009D58BC" w:rsidRPr="006B2D35" w:rsidRDefault="00484268" w:rsidP="00B721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hAnsi="Times New Roman"/>
                <w:bCs/>
                <w:color w:val="FF0000"/>
              </w:rPr>
              <w:t>P11-P12</w:t>
            </w:r>
            <w:r w:rsidR="00B72168" w:rsidRPr="00484268">
              <w:rPr>
                <w:rFonts w:ascii="Times New Roman" w:hAnsi="Times New Roman"/>
                <w:bCs/>
                <w:color w:val="FF0000"/>
              </w:rPr>
              <w:t xml:space="preserve"> </w:t>
            </w:r>
            <w:r w:rsidR="006A3DAC" w:rsidRPr="006B2D35">
              <w:rPr>
                <w:rFonts w:ascii="Times New Roman" w:hAnsi="Times New Roman"/>
              </w:rPr>
              <w:t>Wykorzystanie metod portfelowych w analizie potencjału strategicznego przedsiębiorstwa. Prezentacja wykorzystania analizy BCG w badanych Spółkach giełdowych. Omówienie wyników i dyskusja.</w:t>
            </w:r>
          </w:p>
        </w:tc>
        <w:tc>
          <w:tcPr>
            <w:tcW w:w="852" w:type="dxa"/>
          </w:tcPr>
          <w:p w14:paraId="632D8EE1" w14:textId="62B9C570" w:rsidR="009D58BC" w:rsidRPr="004C0C97" w:rsidRDefault="00484268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9D58BC" w:rsidRPr="006B2D35" w14:paraId="44E639D3" w14:textId="77777777" w:rsidTr="00B72168">
        <w:tc>
          <w:tcPr>
            <w:tcW w:w="8208" w:type="dxa"/>
          </w:tcPr>
          <w:p w14:paraId="58871AEB" w14:textId="0B17F43E" w:rsidR="009D58BC" w:rsidRPr="006B2D35" w:rsidRDefault="00484268" w:rsidP="00B721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hAnsi="Times New Roman"/>
                <w:color w:val="FF0000"/>
              </w:rPr>
              <w:t>P13-P14</w:t>
            </w:r>
            <w:r w:rsidR="006A3DAC" w:rsidRPr="00484268">
              <w:rPr>
                <w:rFonts w:ascii="Times New Roman" w:hAnsi="Times New Roman"/>
                <w:color w:val="FF0000"/>
              </w:rPr>
              <w:t xml:space="preserve"> </w:t>
            </w:r>
            <w:r w:rsidR="006A3DAC" w:rsidRPr="006B2D35">
              <w:rPr>
                <w:rFonts w:ascii="Times New Roman" w:hAnsi="Times New Roman"/>
              </w:rPr>
              <w:t xml:space="preserve">Prezentacja i omówienie wniosków końcowych  z całości pracy zaliczeniowej nt. </w:t>
            </w:r>
            <w:r w:rsidR="006A3DAC" w:rsidRPr="006B2D35">
              <w:rPr>
                <w:rFonts w:ascii="Times New Roman" w:hAnsi="Times New Roman"/>
                <w:i/>
              </w:rPr>
              <w:t>Analiza strategiczna Przedsiębiorstwa na przykładzie Spółki giełdowej.</w:t>
            </w:r>
            <w:r w:rsidR="006A3DAC" w:rsidRPr="006B2D35">
              <w:rPr>
                <w:rFonts w:ascii="Times New Roman" w:hAnsi="Times New Roman"/>
              </w:rPr>
              <w:t xml:space="preserve"> Omówienie wyników</w:t>
            </w:r>
            <w:r w:rsidR="00F94BDD">
              <w:rPr>
                <w:rFonts w:ascii="Times New Roman" w:hAnsi="Times New Roman"/>
              </w:rPr>
              <w:t>.</w:t>
            </w:r>
          </w:p>
        </w:tc>
        <w:tc>
          <w:tcPr>
            <w:tcW w:w="852" w:type="dxa"/>
          </w:tcPr>
          <w:p w14:paraId="522086F5" w14:textId="03E3C9B0" w:rsidR="009D58BC" w:rsidRPr="004C0C97" w:rsidRDefault="00484268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9D58BC" w:rsidRPr="006B2D35" w14:paraId="1ED4383C" w14:textId="77777777" w:rsidTr="00B72168">
        <w:tc>
          <w:tcPr>
            <w:tcW w:w="8208" w:type="dxa"/>
          </w:tcPr>
          <w:p w14:paraId="4F451ECE" w14:textId="61A4C891" w:rsidR="009D58BC" w:rsidRPr="006B2D35" w:rsidRDefault="00484268" w:rsidP="00B72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hAnsi="Times New Roman"/>
                <w:color w:val="FF0000"/>
              </w:rPr>
              <w:t>P15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 w:rsidR="00A47D5D" w:rsidRPr="006B2D35">
              <w:rPr>
                <w:rFonts w:ascii="Times New Roman" w:hAnsi="Times New Roman"/>
              </w:rPr>
              <w:t>Zaliczenie przedmiotu i wpisanie ocen</w:t>
            </w:r>
            <w:r w:rsidR="00F94BDD">
              <w:rPr>
                <w:rFonts w:ascii="Times New Roman" w:hAnsi="Times New Roman"/>
              </w:rPr>
              <w:t>.</w:t>
            </w:r>
          </w:p>
        </w:tc>
        <w:tc>
          <w:tcPr>
            <w:tcW w:w="852" w:type="dxa"/>
          </w:tcPr>
          <w:p w14:paraId="29BBA5CB" w14:textId="75CE8722" w:rsidR="009D58BC" w:rsidRPr="004C0C97" w:rsidRDefault="00484268" w:rsidP="006B2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</w:tbl>
    <w:p w14:paraId="092860FF" w14:textId="77777777" w:rsidR="0098690E" w:rsidRPr="006B2D35" w:rsidRDefault="0098690E" w:rsidP="006B2D35">
      <w:pPr>
        <w:spacing w:after="0" w:line="240" w:lineRule="auto"/>
        <w:rPr>
          <w:rFonts w:ascii="Times New Roman" w:hAnsi="Times New Roman"/>
          <w:b/>
          <w:bCs/>
        </w:rPr>
      </w:pPr>
    </w:p>
    <w:p w14:paraId="6D220594" w14:textId="77777777" w:rsidR="00B72168" w:rsidRDefault="00B72168" w:rsidP="00B72168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NARZĘDZIA DYDAKTYCZNE</w:t>
      </w:r>
    </w:p>
    <w:p w14:paraId="4D3CF740" w14:textId="77777777" w:rsidR="00B72168" w:rsidRPr="00A20B9C" w:rsidRDefault="00B72168" w:rsidP="00B72168">
      <w:pPr>
        <w:spacing w:after="0" w:line="240" w:lineRule="auto"/>
        <w:rPr>
          <w:rFonts w:ascii="Times New Roman" w:hAnsi="Times New Roman"/>
          <w:b/>
          <w:bCs/>
        </w:rPr>
      </w:pPr>
      <w:r w:rsidRPr="00484268">
        <w:rPr>
          <w:rFonts w:ascii="Times New Roman" w:eastAsia="Times New Roman" w:hAnsi="Times New Roman"/>
          <w:lang w:eastAsia="pl-PL"/>
        </w:rPr>
        <w:t xml:space="preserve">1. Podręczniki </w:t>
      </w:r>
      <w:r w:rsidRPr="00A20B9C">
        <w:rPr>
          <w:rFonts w:ascii="Times New Roman" w:eastAsia="Times New Roman" w:hAnsi="Times New Roman"/>
          <w:lang w:eastAsia="pl-PL"/>
        </w:rPr>
        <w:t>i skrypty.</w:t>
      </w:r>
    </w:p>
    <w:p w14:paraId="36E62F16" w14:textId="77777777" w:rsidR="00B72168" w:rsidRPr="00A20B9C" w:rsidRDefault="00B72168" w:rsidP="00B72168">
      <w:pPr>
        <w:spacing w:after="0" w:line="240" w:lineRule="auto"/>
        <w:rPr>
          <w:rFonts w:ascii="Times New Roman" w:hAnsi="Times New Roman"/>
          <w:b/>
          <w:bCs/>
        </w:rPr>
      </w:pPr>
      <w:r w:rsidRPr="00A20B9C">
        <w:rPr>
          <w:rFonts w:ascii="Times New Roman" w:eastAsia="Times New Roman" w:hAnsi="Times New Roman"/>
          <w:lang w:eastAsia="pl-PL"/>
        </w:rPr>
        <w:t>2. Urządzenia audiowizualne /projektor/. Prezentacja Power Point.</w:t>
      </w:r>
    </w:p>
    <w:p w14:paraId="37A93ADB" w14:textId="77777777" w:rsidR="00B72168" w:rsidRPr="00A20B9C" w:rsidRDefault="00B72168" w:rsidP="00B7216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A20B9C">
        <w:rPr>
          <w:rFonts w:ascii="Times New Roman" w:eastAsia="Times New Roman" w:hAnsi="Times New Roman"/>
          <w:lang w:eastAsia="pl-PL"/>
        </w:rPr>
        <w:t>3.Studia przypadków.</w:t>
      </w:r>
    </w:p>
    <w:p w14:paraId="7243B18E" w14:textId="77777777" w:rsidR="00B72168" w:rsidRPr="00A20B9C" w:rsidRDefault="00B72168" w:rsidP="00B7216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A20B9C">
        <w:rPr>
          <w:rFonts w:ascii="Times New Roman" w:eastAsia="Times New Roman" w:hAnsi="Times New Roman"/>
          <w:lang w:eastAsia="pl-PL"/>
        </w:rPr>
        <w:t>4. Materiały informacyjne spółek notowanych na WGPW.</w:t>
      </w:r>
    </w:p>
    <w:p w14:paraId="29FF9829" w14:textId="77777777" w:rsidR="00B72168" w:rsidRPr="00A20B9C" w:rsidRDefault="00B72168" w:rsidP="00B72168">
      <w:pPr>
        <w:spacing w:after="0" w:line="240" w:lineRule="auto"/>
        <w:rPr>
          <w:rFonts w:ascii="Times New Roman" w:hAnsi="Times New Roman"/>
          <w:b/>
        </w:rPr>
      </w:pPr>
    </w:p>
    <w:p w14:paraId="4D7D353C" w14:textId="77777777" w:rsidR="00B72168" w:rsidRPr="00A20B9C" w:rsidRDefault="00B72168" w:rsidP="00B72168">
      <w:pPr>
        <w:spacing w:after="0" w:line="240" w:lineRule="auto"/>
        <w:rPr>
          <w:rFonts w:ascii="Times New Roman" w:hAnsi="Times New Roman"/>
          <w:b/>
          <w:bCs/>
        </w:rPr>
      </w:pPr>
      <w:r w:rsidRPr="00A20B9C">
        <w:rPr>
          <w:rFonts w:ascii="Times New Roman" w:hAnsi="Times New Roman"/>
          <w:b/>
          <w:bCs/>
        </w:rPr>
        <w:t>SPOSOBY OCENY ( F – FORMUJĄCA, P – PODSUMOWUJĄCA)</w:t>
      </w:r>
    </w:p>
    <w:p w14:paraId="57701E8E" w14:textId="77777777" w:rsidR="00B72168" w:rsidRPr="00A20B9C" w:rsidRDefault="00B72168" w:rsidP="00B72168">
      <w:pPr>
        <w:spacing w:after="0" w:line="240" w:lineRule="auto"/>
        <w:rPr>
          <w:rFonts w:ascii="Times New Roman" w:hAnsi="Times New Roman"/>
          <w:b/>
          <w:bCs/>
        </w:rPr>
      </w:pPr>
      <w:r w:rsidRPr="00A20B9C">
        <w:rPr>
          <w:rFonts w:ascii="Times New Roman" w:eastAsia="Times New Roman" w:hAnsi="Times New Roman"/>
          <w:lang w:eastAsia="pl-PL"/>
        </w:rPr>
        <w:t xml:space="preserve">F1. Rozwiązanie </w:t>
      </w:r>
      <w:proofErr w:type="spellStart"/>
      <w:r w:rsidRPr="00A20B9C">
        <w:rPr>
          <w:rFonts w:ascii="Times New Roman" w:eastAsia="Times New Roman" w:hAnsi="Times New Roman"/>
          <w:lang w:eastAsia="pl-PL"/>
        </w:rPr>
        <w:t>case</w:t>
      </w:r>
      <w:proofErr w:type="spellEnd"/>
      <w:r w:rsidRPr="00A20B9C">
        <w:rPr>
          <w:rFonts w:ascii="Times New Roman" w:eastAsia="Times New Roman" w:hAnsi="Times New Roman"/>
          <w:lang w:eastAsia="pl-PL"/>
        </w:rPr>
        <w:t xml:space="preserve"> </w:t>
      </w:r>
      <w:proofErr w:type="spellStart"/>
      <w:r w:rsidRPr="00A20B9C">
        <w:rPr>
          <w:rFonts w:ascii="Times New Roman" w:eastAsia="Times New Roman" w:hAnsi="Times New Roman"/>
          <w:lang w:eastAsia="pl-PL"/>
        </w:rPr>
        <w:t>study</w:t>
      </w:r>
      <w:proofErr w:type="spellEnd"/>
      <w:r w:rsidRPr="00A20B9C">
        <w:rPr>
          <w:rFonts w:ascii="Times New Roman" w:eastAsia="Times New Roman" w:hAnsi="Times New Roman"/>
          <w:lang w:eastAsia="pl-PL"/>
        </w:rPr>
        <w:t xml:space="preserve"> i udział w dyskusji.</w:t>
      </w:r>
    </w:p>
    <w:p w14:paraId="03510CAD" w14:textId="77777777" w:rsidR="00B72168" w:rsidRPr="00A20B9C" w:rsidRDefault="00B72168" w:rsidP="00B72168">
      <w:pPr>
        <w:spacing w:after="0" w:line="240" w:lineRule="auto"/>
        <w:rPr>
          <w:rFonts w:ascii="Times New Roman" w:hAnsi="Times New Roman"/>
          <w:b/>
          <w:bCs/>
        </w:rPr>
      </w:pPr>
      <w:r w:rsidRPr="00A20B9C">
        <w:rPr>
          <w:rFonts w:ascii="Times New Roman" w:eastAsia="Times New Roman" w:hAnsi="Times New Roman"/>
          <w:lang w:eastAsia="pl-PL"/>
        </w:rPr>
        <w:t>F2. Zaprezentowanie wykonanych zadań.</w:t>
      </w:r>
    </w:p>
    <w:p w14:paraId="575FE937" w14:textId="77777777" w:rsidR="00B72168" w:rsidRPr="00A20B9C" w:rsidRDefault="00B72168" w:rsidP="00B7216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A20B9C">
        <w:rPr>
          <w:rFonts w:ascii="Times New Roman" w:eastAsia="Times New Roman" w:hAnsi="Times New Roman"/>
          <w:lang w:eastAsia="pl-PL"/>
        </w:rPr>
        <w:t>P1. Prezentacja i końcowa obrona pracy zaliczeniowej.</w:t>
      </w:r>
    </w:p>
    <w:p w14:paraId="1582CECF" w14:textId="77777777" w:rsidR="00B72168" w:rsidRDefault="00B72168" w:rsidP="006B2D35">
      <w:pPr>
        <w:spacing w:after="0" w:line="240" w:lineRule="auto"/>
        <w:rPr>
          <w:rFonts w:ascii="Times New Roman" w:hAnsi="Times New Roman"/>
          <w:b/>
          <w:bCs/>
        </w:rPr>
      </w:pPr>
    </w:p>
    <w:p w14:paraId="7F574716" w14:textId="67921230" w:rsidR="009D58BC" w:rsidRPr="006B2D35" w:rsidRDefault="009D58BC" w:rsidP="006B2D35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OBCIĄŻENIE PRACĄ STUDENTA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592"/>
        <w:gridCol w:w="1948"/>
        <w:gridCol w:w="1761"/>
        <w:gridCol w:w="1759"/>
      </w:tblGrid>
      <w:tr w:rsidR="004C0C97" w:rsidRPr="004C0C97" w14:paraId="49451C5F" w14:textId="77777777" w:rsidTr="006A0D6F">
        <w:trPr>
          <w:trHeight w:val="57"/>
        </w:trPr>
        <w:tc>
          <w:tcPr>
            <w:tcW w:w="3057" w:type="pct"/>
            <w:gridSpan w:val="2"/>
            <w:vMerge w:val="restart"/>
            <w:noWrap/>
            <w:vAlign w:val="center"/>
            <w:hideMark/>
          </w:tcPr>
          <w:p w14:paraId="6553F869" w14:textId="77777777" w:rsidR="006A0D6F" w:rsidRPr="00AC33F0" w:rsidRDefault="006A0D6F" w:rsidP="006A0D6F">
            <w:pPr>
              <w:spacing w:after="0" w:line="240" w:lineRule="auto"/>
              <w:jc w:val="center"/>
              <w:rPr>
                <w:b/>
                <w:bCs/>
              </w:rPr>
            </w:pPr>
            <w:r w:rsidRPr="00AC33F0">
              <w:rPr>
                <w:b/>
                <w:bCs/>
              </w:rPr>
              <w:t>Forma aktywności</w:t>
            </w:r>
            <w:bookmarkStart w:id="0" w:name="_GoBack"/>
            <w:bookmarkEnd w:id="0"/>
          </w:p>
        </w:tc>
        <w:tc>
          <w:tcPr>
            <w:tcW w:w="1943" w:type="pct"/>
            <w:gridSpan w:val="2"/>
            <w:vAlign w:val="center"/>
            <w:hideMark/>
          </w:tcPr>
          <w:p w14:paraId="616DB852" w14:textId="77777777" w:rsidR="006A0D6F" w:rsidRPr="00AC33F0" w:rsidRDefault="006A0D6F" w:rsidP="006A0D6F">
            <w:pPr>
              <w:spacing w:after="0" w:line="240" w:lineRule="auto"/>
              <w:jc w:val="center"/>
              <w:rPr>
                <w:b/>
                <w:bCs/>
              </w:rPr>
            </w:pPr>
            <w:r w:rsidRPr="00AC33F0">
              <w:rPr>
                <w:b/>
                <w:bCs/>
              </w:rPr>
              <w:t>Średnia liczba godzin na zrealizowanie aktywności</w:t>
            </w:r>
          </w:p>
        </w:tc>
      </w:tr>
      <w:tr w:rsidR="004C0C97" w:rsidRPr="004C0C97" w14:paraId="6018E834" w14:textId="77777777" w:rsidTr="00B72168">
        <w:trPr>
          <w:trHeight w:val="57"/>
        </w:trPr>
        <w:tc>
          <w:tcPr>
            <w:tcW w:w="3057" w:type="pct"/>
            <w:gridSpan w:val="2"/>
            <w:vMerge/>
            <w:vAlign w:val="center"/>
            <w:hideMark/>
          </w:tcPr>
          <w:p w14:paraId="7B5E48A4" w14:textId="77777777" w:rsidR="006A0D6F" w:rsidRPr="00AC33F0" w:rsidRDefault="006A0D6F" w:rsidP="006A0D6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72" w:type="pct"/>
            <w:vAlign w:val="center"/>
            <w:hideMark/>
          </w:tcPr>
          <w:p w14:paraId="6B15BD80" w14:textId="77777777" w:rsidR="006A0D6F" w:rsidRPr="00AC33F0" w:rsidRDefault="006A0D6F" w:rsidP="006A0D6F">
            <w:pPr>
              <w:spacing w:after="0" w:line="240" w:lineRule="auto"/>
              <w:jc w:val="center"/>
              <w:rPr>
                <w:b/>
                <w:bCs/>
              </w:rPr>
            </w:pPr>
            <w:r w:rsidRPr="00AC33F0">
              <w:rPr>
                <w:b/>
                <w:bCs/>
              </w:rPr>
              <w:t>[h]</w:t>
            </w:r>
          </w:p>
        </w:tc>
        <w:tc>
          <w:tcPr>
            <w:tcW w:w="971" w:type="pct"/>
            <w:vAlign w:val="center"/>
            <w:hideMark/>
          </w:tcPr>
          <w:p w14:paraId="3C13D681" w14:textId="2143BBCC" w:rsidR="006A0D6F" w:rsidRPr="00AC33F0" w:rsidRDefault="006A0D6F" w:rsidP="006A0D6F">
            <w:pPr>
              <w:spacing w:after="0" w:line="240" w:lineRule="auto"/>
              <w:jc w:val="center"/>
              <w:rPr>
                <w:b/>
                <w:bCs/>
              </w:rPr>
            </w:pPr>
            <w:r w:rsidRPr="00AC33F0">
              <w:rPr>
                <w:b/>
                <w:bCs/>
              </w:rPr>
              <w:t>ECTS</w:t>
            </w:r>
          </w:p>
        </w:tc>
      </w:tr>
      <w:tr w:rsidR="004C0C97" w:rsidRPr="004C0C97" w14:paraId="40A39956" w14:textId="77777777" w:rsidTr="00B72168">
        <w:trPr>
          <w:trHeight w:val="57"/>
        </w:trPr>
        <w:tc>
          <w:tcPr>
            <w:tcW w:w="1982" w:type="pct"/>
            <w:vAlign w:val="center"/>
            <w:hideMark/>
          </w:tcPr>
          <w:p w14:paraId="36910ED3" w14:textId="77777777" w:rsidR="006A0D6F" w:rsidRPr="00AC33F0" w:rsidRDefault="006A0D6F" w:rsidP="006A0D6F">
            <w:pPr>
              <w:spacing w:after="0" w:line="240" w:lineRule="auto"/>
              <w:rPr>
                <w:bCs/>
              </w:rPr>
            </w:pPr>
            <w:r w:rsidRPr="00AC33F0">
              <w:rPr>
                <w:bCs/>
              </w:rPr>
              <w:t>Godziny kontaktowe z prowadzącym</w:t>
            </w:r>
          </w:p>
        </w:tc>
        <w:tc>
          <w:tcPr>
            <w:tcW w:w="1075" w:type="pct"/>
            <w:vAlign w:val="center"/>
            <w:hideMark/>
          </w:tcPr>
          <w:p w14:paraId="75F278C2" w14:textId="77777777" w:rsidR="006A0D6F" w:rsidRPr="00AC33F0" w:rsidRDefault="006A0D6F" w:rsidP="006A0D6F">
            <w:pPr>
              <w:spacing w:after="0" w:line="240" w:lineRule="auto"/>
              <w:rPr>
                <w:bCs/>
              </w:rPr>
            </w:pPr>
            <w:r w:rsidRPr="00AC33F0">
              <w:rPr>
                <w:bCs/>
              </w:rPr>
              <w:t>Wykład</w:t>
            </w:r>
          </w:p>
        </w:tc>
        <w:tc>
          <w:tcPr>
            <w:tcW w:w="972" w:type="pct"/>
            <w:vAlign w:val="center"/>
            <w:hideMark/>
          </w:tcPr>
          <w:p w14:paraId="720FAEF2" w14:textId="77777777" w:rsidR="006A0D6F" w:rsidRPr="00AC33F0" w:rsidRDefault="006A0D6F" w:rsidP="00B72168">
            <w:pPr>
              <w:spacing w:after="0" w:line="240" w:lineRule="auto"/>
              <w:jc w:val="center"/>
              <w:rPr>
                <w:bCs/>
              </w:rPr>
            </w:pPr>
            <w:r w:rsidRPr="00AC33F0">
              <w:rPr>
                <w:bCs/>
              </w:rPr>
              <w:t>15</w:t>
            </w:r>
          </w:p>
        </w:tc>
        <w:tc>
          <w:tcPr>
            <w:tcW w:w="971" w:type="pct"/>
            <w:vAlign w:val="center"/>
            <w:hideMark/>
          </w:tcPr>
          <w:p w14:paraId="5EB77F82" w14:textId="5256E5BF" w:rsidR="006A0D6F" w:rsidRPr="00AC33F0" w:rsidRDefault="006A0D6F" w:rsidP="00B72168">
            <w:pPr>
              <w:spacing w:after="0" w:line="240" w:lineRule="auto"/>
              <w:jc w:val="center"/>
              <w:rPr>
                <w:bCs/>
              </w:rPr>
            </w:pPr>
            <w:r w:rsidRPr="00AC33F0">
              <w:rPr>
                <w:bCs/>
              </w:rPr>
              <w:t>0,6</w:t>
            </w:r>
            <w:r w:rsidR="006734C6" w:rsidRPr="00AC33F0">
              <w:rPr>
                <w:bCs/>
              </w:rPr>
              <w:t>0</w:t>
            </w:r>
          </w:p>
        </w:tc>
      </w:tr>
      <w:tr w:rsidR="004C0C97" w:rsidRPr="004C0C97" w14:paraId="3EC8A334" w14:textId="77777777" w:rsidTr="00B72168">
        <w:trPr>
          <w:trHeight w:val="57"/>
        </w:trPr>
        <w:tc>
          <w:tcPr>
            <w:tcW w:w="1982" w:type="pct"/>
            <w:vAlign w:val="center"/>
            <w:hideMark/>
          </w:tcPr>
          <w:p w14:paraId="5F3E3C6D" w14:textId="77777777" w:rsidR="006A0D6F" w:rsidRPr="004C0C97" w:rsidRDefault="006A0D6F" w:rsidP="006A0D6F">
            <w:pPr>
              <w:spacing w:after="0" w:line="240" w:lineRule="auto"/>
              <w:rPr>
                <w:bCs/>
                <w:color w:val="FF0000"/>
              </w:rPr>
            </w:pPr>
            <w:r w:rsidRPr="004C0C97">
              <w:rPr>
                <w:bCs/>
                <w:color w:val="FF0000"/>
              </w:rPr>
              <w:t>Godziny kontaktowe z prowadzącym</w:t>
            </w:r>
          </w:p>
        </w:tc>
        <w:tc>
          <w:tcPr>
            <w:tcW w:w="1075" w:type="pct"/>
            <w:vAlign w:val="center"/>
            <w:hideMark/>
          </w:tcPr>
          <w:p w14:paraId="71A106AC" w14:textId="77777777" w:rsidR="006A0D6F" w:rsidRPr="004C0C97" w:rsidRDefault="006A0D6F" w:rsidP="006A0D6F">
            <w:pPr>
              <w:spacing w:after="0" w:line="240" w:lineRule="auto"/>
              <w:rPr>
                <w:bCs/>
                <w:color w:val="FF0000"/>
              </w:rPr>
            </w:pPr>
            <w:r w:rsidRPr="004C0C97">
              <w:rPr>
                <w:bCs/>
                <w:color w:val="FF0000"/>
              </w:rPr>
              <w:t>Projekt</w:t>
            </w:r>
          </w:p>
        </w:tc>
        <w:tc>
          <w:tcPr>
            <w:tcW w:w="972" w:type="pct"/>
            <w:vAlign w:val="center"/>
            <w:hideMark/>
          </w:tcPr>
          <w:p w14:paraId="4989F5F6" w14:textId="69CE0528" w:rsidR="006A0D6F" w:rsidRPr="004C0C97" w:rsidRDefault="00A20B9C" w:rsidP="00B72168">
            <w:pPr>
              <w:spacing w:after="0" w:line="240" w:lineRule="auto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15</w:t>
            </w:r>
          </w:p>
        </w:tc>
        <w:tc>
          <w:tcPr>
            <w:tcW w:w="971" w:type="pct"/>
            <w:vAlign w:val="center"/>
            <w:hideMark/>
          </w:tcPr>
          <w:p w14:paraId="4CADB369" w14:textId="1FD51B25" w:rsidR="006A0D6F" w:rsidRPr="004C0C97" w:rsidRDefault="00A20B9C" w:rsidP="00B72168">
            <w:pPr>
              <w:spacing w:after="0" w:line="240" w:lineRule="auto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0,60</w:t>
            </w:r>
          </w:p>
        </w:tc>
      </w:tr>
      <w:tr w:rsidR="004C0C97" w:rsidRPr="004C0C97" w14:paraId="78CE0B88" w14:textId="77777777" w:rsidTr="00B72168">
        <w:trPr>
          <w:trHeight w:val="57"/>
        </w:trPr>
        <w:tc>
          <w:tcPr>
            <w:tcW w:w="1982" w:type="pct"/>
            <w:vAlign w:val="center"/>
            <w:hideMark/>
          </w:tcPr>
          <w:p w14:paraId="3229D67C" w14:textId="77777777" w:rsidR="006A0D6F" w:rsidRPr="004C0C97" w:rsidRDefault="006A0D6F" w:rsidP="006A0D6F">
            <w:pPr>
              <w:spacing w:after="0" w:line="240" w:lineRule="auto"/>
              <w:rPr>
                <w:bCs/>
                <w:color w:val="FF0000"/>
              </w:rPr>
            </w:pPr>
            <w:r w:rsidRPr="004C0C97">
              <w:rPr>
                <w:bCs/>
                <w:color w:val="FF0000"/>
              </w:rPr>
              <w:t>Przygotowanie do projektu</w:t>
            </w:r>
          </w:p>
        </w:tc>
        <w:tc>
          <w:tcPr>
            <w:tcW w:w="1075" w:type="pct"/>
            <w:vAlign w:val="center"/>
            <w:hideMark/>
          </w:tcPr>
          <w:p w14:paraId="0A162FA9" w14:textId="3E883782" w:rsidR="006A0D6F" w:rsidRPr="004C0C97" w:rsidRDefault="006A0D6F" w:rsidP="006A0D6F">
            <w:pPr>
              <w:spacing w:after="0" w:line="240" w:lineRule="auto"/>
              <w:rPr>
                <w:bCs/>
                <w:color w:val="FF0000"/>
              </w:rPr>
            </w:pPr>
          </w:p>
        </w:tc>
        <w:tc>
          <w:tcPr>
            <w:tcW w:w="972" w:type="pct"/>
            <w:vAlign w:val="center"/>
            <w:hideMark/>
          </w:tcPr>
          <w:p w14:paraId="102F2D5B" w14:textId="5B39E3B0" w:rsidR="006A0D6F" w:rsidRPr="004C0C97" w:rsidRDefault="006A0D6F" w:rsidP="00B72168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4C0C97">
              <w:rPr>
                <w:bCs/>
                <w:color w:val="FF0000"/>
              </w:rPr>
              <w:t>1</w:t>
            </w:r>
            <w:r w:rsidR="00A20B9C">
              <w:rPr>
                <w:bCs/>
                <w:color w:val="FF0000"/>
              </w:rPr>
              <w:t>7</w:t>
            </w:r>
          </w:p>
        </w:tc>
        <w:tc>
          <w:tcPr>
            <w:tcW w:w="971" w:type="pct"/>
            <w:vAlign w:val="center"/>
            <w:hideMark/>
          </w:tcPr>
          <w:p w14:paraId="7CEBB00E" w14:textId="7DA28D91" w:rsidR="006A0D6F" w:rsidRPr="004C0C97" w:rsidRDefault="006A0D6F" w:rsidP="00B72168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4C0C97">
              <w:rPr>
                <w:bCs/>
                <w:color w:val="FF0000"/>
              </w:rPr>
              <w:t>0,</w:t>
            </w:r>
            <w:r w:rsidR="00A20B9C">
              <w:rPr>
                <w:bCs/>
                <w:color w:val="FF0000"/>
              </w:rPr>
              <w:t>68</w:t>
            </w:r>
          </w:p>
        </w:tc>
      </w:tr>
      <w:tr w:rsidR="004C0C97" w:rsidRPr="004C0C97" w14:paraId="1CF2A147" w14:textId="77777777" w:rsidTr="00B72168">
        <w:trPr>
          <w:trHeight w:val="57"/>
        </w:trPr>
        <w:tc>
          <w:tcPr>
            <w:tcW w:w="3057" w:type="pct"/>
            <w:gridSpan w:val="2"/>
            <w:vAlign w:val="center"/>
            <w:hideMark/>
          </w:tcPr>
          <w:p w14:paraId="139D69C1" w14:textId="0AC64B20" w:rsidR="006A0D6F" w:rsidRPr="004C0C97" w:rsidRDefault="006A0D6F" w:rsidP="006A0D6F">
            <w:pPr>
              <w:spacing w:after="0" w:line="240" w:lineRule="auto"/>
              <w:rPr>
                <w:bCs/>
                <w:color w:val="FF0000"/>
              </w:rPr>
            </w:pPr>
            <w:r w:rsidRPr="004C0C97">
              <w:rPr>
                <w:bCs/>
                <w:color w:val="FF0000"/>
              </w:rPr>
              <w:t>Zapoznanie się ze wskazaną literaturą</w:t>
            </w:r>
          </w:p>
        </w:tc>
        <w:tc>
          <w:tcPr>
            <w:tcW w:w="972" w:type="pct"/>
            <w:vAlign w:val="center"/>
            <w:hideMark/>
          </w:tcPr>
          <w:p w14:paraId="18EEC2A5" w14:textId="19FF02C2" w:rsidR="006A0D6F" w:rsidRPr="004C0C97" w:rsidRDefault="00A20B9C" w:rsidP="00B72168">
            <w:pPr>
              <w:spacing w:after="0" w:line="240" w:lineRule="auto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</w:t>
            </w:r>
          </w:p>
        </w:tc>
        <w:tc>
          <w:tcPr>
            <w:tcW w:w="971" w:type="pct"/>
            <w:vAlign w:val="center"/>
            <w:hideMark/>
          </w:tcPr>
          <w:p w14:paraId="1AADE9E4" w14:textId="4D88C450" w:rsidR="006A0D6F" w:rsidRPr="004C0C97" w:rsidRDefault="006A0D6F" w:rsidP="00B72168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4C0C97">
              <w:rPr>
                <w:bCs/>
                <w:color w:val="FF0000"/>
              </w:rPr>
              <w:t>0,</w:t>
            </w:r>
            <w:r w:rsidR="00A20B9C">
              <w:rPr>
                <w:bCs/>
                <w:color w:val="FF0000"/>
              </w:rPr>
              <w:t>40</w:t>
            </w:r>
          </w:p>
        </w:tc>
      </w:tr>
      <w:tr w:rsidR="004C0C97" w:rsidRPr="004C0C97" w14:paraId="6F1956CA" w14:textId="77777777" w:rsidTr="00B72168">
        <w:trPr>
          <w:trHeight w:val="57"/>
        </w:trPr>
        <w:tc>
          <w:tcPr>
            <w:tcW w:w="3057" w:type="pct"/>
            <w:gridSpan w:val="2"/>
            <w:vAlign w:val="center"/>
            <w:hideMark/>
          </w:tcPr>
          <w:p w14:paraId="6665AF61" w14:textId="79830598" w:rsidR="00B72168" w:rsidRPr="004C0C97" w:rsidRDefault="00B72168" w:rsidP="006A0D6F">
            <w:pPr>
              <w:spacing w:after="0" w:line="240" w:lineRule="auto"/>
              <w:rPr>
                <w:bCs/>
                <w:color w:val="FF0000"/>
              </w:rPr>
            </w:pPr>
            <w:r w:rsidRPr="004C0C97">
              <w:rPr>
                <w:bCs/>
                <w:color w:val="FF0000"/>
              </w:rPr>
              <w:t>Przygotowanie do egzaminu</w:t>
            </w:r>
          </w:p>
        </w:tc>
        <w:tc>
          <w:tcPr>
            <w:tcW w:w="972" w:type="pct"/>
            <w:vAlign w:val="center"/>
            <w:hideMark/>
          </w:tcPr>
          <w:p w14:paraId="66060D3A" w14:textId="6328C18B" w:rsidR="00B72168" w:rsidRPr="004C0C97" w:rsidRDefault="00A20B9C" w:rsidP="00B72168">
            <w:pPr>
              <w:spacing w:after="0" w:line="240" w:lineRule="auto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</w:t>
            </w:r>
          </w:p>
        </w:tc>
        <w:tc>
          <w:tcPr>
            <w:tcW w:w="971" w:type="pct"/>
            <w:vAlign w:val="center"/>
            <w:hideMark/>
          </w:tcPr>
          <w:p w14:paraId="113666FB" w14:textId="41707CC9" w:rsidR="00B72168" w:rsidRPr="004C0C97" w:rsidRDefault="00B72168" w:rsidP="00B72168">
            <w:pPr>
              <w:spacing w:after="0" w:line="240" w:lineRule="auto"/>
              <w:jc w:val="center"/>
              <w:rPr>
                <w:bCs/>
                <w:color w:val="FF0000"/>
              </w:rPr>
            </w:pPr>
            <w:r w:rsidRPr="004C0C97">
              <w:rPr>
                <w:bCs/>
                <w:color w:val="FF0000"/>
              </w:rPr>
              <w:t>0,</w:t>
            </w:r>
            <w:r w:rsidR="00A20B9C">
              <w:rPr>
                <w:bCs/>
                <w:color w:val="FF0000"/>
              </w:rPr>
              <w:t>40</w:t>
            </w:r>
          </w:p>
        </w:tc>
      </w:tr>
      <w:tr w:rsidR="004C0C97" w:rsidRPr="004C0C97" w14:paraId="410EA9D1" w14:textId="77777777" w:rsidTr="00B72168">
        <w:trPr>
          <w:trHeight w:val="57"/>
        </w:trPr>
        <w:tc>
          <w:tcPr>
            <w:tcW w:w="3057" w:type="pct"/>
            <w:gridSpan w:val="2"/>
            <w:vAlign w:val="center"/>
            <w:hideMark/>
          </w:tcPr>
          <w:p w14:paraId="3A2378A5" w14:textId="77777777" w:rsidR="006A0D6F" w:rsidRPr="00AC33F0" w:rsidRDefault="006A0D6F" w:rsidP="006A0D6F">
            <w:pPr>
              <w:spacing w:after="0" w:line="240" w:lineRule="auto"/>
              <w:rPr>
                <w:bCs/>
              </w:rPr>
            </w:pPr>
            <w:r w:rsidRPr="00AC33F0">
              <w:rPr>
                <w:bCs/>
              </w:rPr>
              <w:t>Egzamin</w:t>
            </w:r>
          </w:p>
        </w:tc>
        <w:tc>
          <w:tcPr>
            <w:tcW w:w="972" w:type="pct"/>
            <w:vAlign w:val="center"/>
            <w:hideMark/>
          </w:tcPr>
          <w:p w14:paraId="7DD8361E" w14:textId="77777777" w:rsidR="006A0D6F" w:rsidRPr="00AC33F0" w:rsidRDefault="006A0D6F" w:rsidP="00B72168">
            <w:pPr>
              <w:spacing w:after="0" w:line="240" w:lineRule="auto"/>
              <w:jc w:val="center"/>
              <w:rPr>
                <w:bCs/>
              </w:rPr>
            </w:pPr>
            <w:r w:rsidRPr="00AC33F0">
              <w:rPr>
                <w:bCs/>
              </w:rPr>
              <w:t>3</w:t>
            </w:r>
          </w:p>
        </w:tc>
        <w:tc>
          <w:tcPr>
            <w:tcW w:w="971" w:type="pct"/>
            <w:vAlign w:val="center"/>
            <w:hideMark/>
          </w:tcPr>
          <w:p w14:paraId="6AA1177B" w14:textId="77777777" w:rsidR="006A0D6F" w:rsidRPr="00AC33F0" w:rsidRDefault="006A0D6F" w:rsidP="00B72168">
            <w:pPr>
              <w:spacing w:after="0" w:line="240" w:lineRule="auto"/>
              <w:jc w:val="center"/>
              <w:rPr>
                <w:bCs/>
              </w:rPr>
            </w:pPr>
            <w:r w:rsidRPr="00AC33F0">
              <w:rPr>
                <w:bCs/>
              </w:rPr>
              <w:t>0,12</w:t>
            </w:r>
          </w:p>
        </w:tc>
      </w:tr>
      <w:tr w:rsidR="004C0C97" w:rsidRPr="004C0C97" w14:paraId="11996418" w14:textId="77777777" w:rsidTr="00B72168">
        <w:trPr>
          <w:trHeight w:val="57"/>
        </w:trPr>
        <w:tc>
          <w:tcPr>
            <w:tcW w:w="3057" w:type="pct"/>
            <w:gridSpan w:val="2"/>
            <w:vAlign w:val="center"/>
            <w:hideMark/>
          </w:tcPr>
          <w:p w14:paraId="6A95927C" w14:textId="77777777" w:rsidR="006A0D6F" w:rsidRPr="00AC33F0" w:rsidRDefault="006A0D6F" w:rsidP="006A0D6F">
            <w:pPr>
              <w:spacing w:after="0" w:line="240" w:lineRule="auto"/>
              <w:rPr>
                <w:bCs/>
              </w:rPr>
            </w:pPr>
            <w:r w:rsidRPr="00AC33F0">
              <w:rPr>
                <w:bCs/>
              </w:rPr>
              <w:t>Konsultacje</w:t>
            </w:r>
          </w:p>
        </w:tc>
        <w:tc>
          <w:tcPr>
            <w:tcW w:w="972" w:type="pct"/>
            <w:vAlign w:val="center"/>
            <w:hideMark/>
          </w:tcPr>
          <w:p w14:paraId="07219DE7" w14:textId="77777777" w:rsidR="006A0D6F" w:rsidRPr="00AC33F0" w:rsidRDefault="006A0D6F" w:rsidP="00B72168">
            <w:pPr>
              <w:spacing w:after="0" w:line="240" w:lineRule="auto"/>
              <w:jc w:val="center"/>
              <w:rPr>
                <w:bCs/>
              </w:rPr>
            </w:pPr>
            <w:r w:rsidRPr="00AC33F0">
              <w:rPr>
                <w:bCs/>
              </w:rPr>
              <w:t>5</w:t>
            </w:r>
          </w:p>
        </w:tc>
        <w:tc>
          <w:tcPr>
            <w:tcW w:w="971" w:type="pct"/>
            <w:vAlign w:val="center"/>
            <w:hideMark/>
          </w:tcPr>
          <w:p w14:paraId="2FB36E40" w14:textId="0BB3CC1A" w:rsidR="006A0D6F" w:rsidRPr="00AC33F0" w:rsidRDefault="006A0D6F" w:rsidP="00B72168">
            <w:pPr>
              <w:spacing w:after="0" w:line="240" w:lineRule="auto"/>
              <w:jc w:val="center"/>
              <w:rPr>
                <w:bCs/>
              </w:rPr>
            </w:pPr>
            <w:r w:rsidRPr="00AC33F0">
              <w:rPr>
                <w:bCs/>
              </w:rPr>
              <w:t>0,2</w:t>
            </w:r>
            <w:r w:rsidR="006734C6" w:rsidRPr="00AC33F0">
              <w:rPr>
                <w:bCs/>
              </w:rPr>
              <w:t>0</w:t>
            </w:r>
          </w:p>
        </w:tc>
      </w:tr>
      <w:tr w:rsidR="004C0C97" w:rsidRPr="004C0C97" w14:paraId="444A12B7" w14:textId="77777777" w:rsidTr="00B72168">
        <w:trPr>
          <w:trHeight w:val="57"/>
        </w:trPr>
        <w:tc>
          <w:tcPr>
            <w:tcW w:w="3057" w:type="pct"/>
            <w:gridSpan w:val="2"/>
            <w:vAlign w:val="center"/>
            <w:hideMark/>
          </w:tcPr>
          <w:p w14:paraId="44A1B433" w14:textId="77777777" w:rsidR="006A0D6F" w:rsidRPr="00AC33F0" w:rsidRDefault="006A0D6F" w:rsidP="006A0D6F">
            <w:pPr>
              <w:spacing w:after="0" w:line="240" w:lineRule="auto"/>
              <w:rPr>
                <w:b/>
                <w:bCs/>
              </w:rPr>
            </w:pPr>
            <w:r w:rsidRPr="00AC33F0">
              <w:rPr>
                <w:b/>
                <w:bCs/>
              </w:rPr>
              <w:lastRenderedPageBreak/>
              <w:t>SUMARYCZNA LICZBA PUNKTÓW ECTS</w:t>
            </w:r>
          </w:p>
        </w:tc>
        <w:tc>
          <w:tcPr>
            <w:tcW w:w="972" w:type="pct"/>
            <w:vMerge w:val="restart"/>
            <w:vAlign w:val="center"/>
            <w:hideMark/>
          </w:tcPr>
          <w:p w14:paraId="0A8AED4F" w14:textId="77777777" w:rsidR="006A0D6F" w:rsidRPr="00AC33F0" w:rsidRDefault="006A0D6F" w:rsidP="00B72168">
            <w:pPr>
              <w:spacing w:after="0" w:line="240" w:lineRule="auto"/>
              <w:jc w:val="center"/>
              <w:rPr>
                <w:b/>
                <w:bCs/>
              </w:rPr>
            </w:pPr>
            <w:r w:rsidRPr="00AC33F0">
              <w:rPr>
                <w:b/>
                <w:bCs/>
              </w:rPr>
              <w:t>75</w:t>
            </w:r>
          </w:p>
        </w:tc>
        <w:tc>
          <w:tcPr>
            <w:tcW w:w="971" w:type="pct"/>
            <w:vMerge w:val="restart"/>
            <w:vAlign w:val="center"/>
            <w:hideMark/>
          </w:tcPr>
          <w:p w14:paraId="0EBEAEF1" w14:textId="77777777" w:rsidR="006A0D6F" w:rsidRPr="00AC33F0" w:rsidRDefault="006A0D6F" w:rsidP="00B72168">
            <w:pPr>
              <w:spacing w:after="0" w:line="240" w:lineRule="auto"/>
              <w:jc w:val="center"/>
              <w:rPr>
                <w:b/>
                <w:bCs/>
              </w:rPr>
            </w:pPr>
            <w:r w:rsidRPr="00AC33F0">
              <w:rPr>
                <w:b/>
                <w:bCs/>
              </w:rPr>
              <w:t>3</w:t>
            </w:r>
          </w:p>
        </w:tc>
      </w:tr>
      <w:tr w:rsidR="004C0C97" w:rsidRPr="004C0C97" w14:paraId="3FFB19FA" w14:textId="77777777" w:rsidTr="00B72168">
        <w:trPr>
          <w:trHeight w:val="57"/>
        </w:trPr>
        <w:tc>
          <w:tcPr>
            <w:tcW w:w="3057" w:type="pct"/>
            <w:gridSpan w:val="2"/>
            <w:vAlign w:val="center"/>
            <w:hideMark/>
          </w:tcPr>
          <w:p w14:paraId="68BCD50A" w14:textId="77777777" w:rsidR="006A0D6F" w:rsidRPr="00AC33F0" w:rsidRDefault="006A0D6F" w:rsidP="006A0D6F">
            <w:pPr>
              <w:spacing w:after="0" w:line="240" w:lineRule="auto"/>
              <w:rPr>
                <w:b/>
                <w:bCs/>
              </w:rPr>
            </w:pPr>
            <w:r w:rsidRPr="00AC33F0">
              <w:rPr>
                <w:b/>
                <w:bCs/>
              </w:rPr>
              <w:t>DLA PRZEDMIOTU</w:t>
            </w:r>
          </w:p>
        </w:tc>
        <w:tc>
          <w:tcPr>
            <w:tcW w:w="972" w:type="pct"/>
            <w:vMerge/>
            <w:vAlign w:val="center"/>
            <w:hideMark/>
          </w:tcPr>
          <w:p w14:paraId="2F45C351" w14:textId="77777777" w:rsidR="006A0D6F" w:rsidRPr="004C0C97" w:rsidRDefault="006A0D6F" w:rsidP="006A0D6F">
            <w:pPr>
              <w:spacing w:after="0" w:line="240" w:lineRule="auto"/>
              <w:rPr>
                <w:b/>
                <w:bCs/>
                <w:color w:val="FF0000"/>
              </w:rPr>
            </w:pPr>
          </w:p>
        </w:tc>
        <w:tc>
          <w:tcPr>
            <w:tcW w:w="971" w:type="pct"/>
            <w:vMerge/>
            <w:vAlign w:val="center"/>
            <w:hideMark/>
          </w:tcPr>
          <w:p w14:paraId="2262B65F" w14:textId="77777777" w:rsidR="006A0D6F" w:rsidRPr="004C0C97" w:rsidRDefault="006A0D6F" w:rsidP="006A0D6F">
            <w:pPr>
              <w:spacing w:after="0" w:line="240" w:lineRule="auto"/>
              <w:rPr>
                <w:b/>
                <w:bCs/>
                <w:color w:val="FF0000"/>
              </w:rPr>
            </w:pPr>
          </w:p>
        </w:tc>
      </w:tr>
    </w:tbl>
    <w:p w14:paraId="6E7539AE" w14:textId="77777777" w:rsidR="006A0D6F" w:rsidRPr="006B2D35" w:rsidRDefault="006A0D6F" w:rsidP="006B2D35">
      <w:pPr>
        <w:spacing w:after="0" w:line="240" w:lineRule="auto"/>
        <w:rPr>
          <w:rFonts w:ascii="Times New Roman" w:hAnsi="Times New Roman"/>
          <w:b/>
          <w:bCs/>
        </w:rPr>
      </w:pPr>
    </w:p>
    <w:p w14:paraId="1345D539" w14:textId="239DDD19" w:rsidR="009D58BC" w:rsidRPr="006B2D35" w:rsidRDefault="009D58BC" w:rsidP="006B2D35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LITERATURA PODSTAWOWA I UZUPEŁNIAJĄCA</w:t>
      </w:r>
    </w:p>
    <w:p w14:paraId="1E450D12" w14:textId="77777777" w:rsidR="00B72168" w:rsidRDefault="00B72168" w:rsidP="00B7216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Literatura podstawowa:</w:t>
      </w:r>
    </w:p>
    <w:p w14:paraId="5A13375D" w14:textId="77777777" w:rsidR="00B72168" w:rsidRPr="00A904FD" w:rsidRDefault="00B72168" w:rsidP="00B7216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A904FD">
        <w:rPr>
          <w:rFonts w:ascii="Times New Roman" w:hAnsi="Times New Roman"/>
        </w:rPr>
        <w:t xml:space="preserve">G. Gierszewska, M. Romanowska, </w:t>
      </w:r>
      <w:r w:rsidRPr="00A904FD">
        <w:rPr>
          <w:rFonts w:ascii="Times New Roman" w:hAnsi="Times New Roman"/>
          <w:i/>
        </w:rPr>
        <w:t>Analiza strategiczna przedsiębiorstwa</w:t>
      </w:r>
      <w:r w:rsidRPr="00A904FD">
        <w:rPr>
          <w:rFonts w:ascii="Times New Roman" w:hAnsi="Times New Roman"/>
        </w:rPr>
        <w:t>, PWE, Warszawa 2017.</w:t>
      </w:r>
    </w:p>
    <w:p w14:paraId="2E3FE418" w14:textId="77777777" w:rsidR="00B72168" w:rsidRPr="00A904FD" w:rsidRDefault="00B72168" w:rsidP="00B72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A904FD">
        <w:rPr>
          <w:rFonts w:ascii="Times New Roman" w:hAnsi="Times New Roman"/>
        </w:rPr>
        <w:t xml:space="preserve">B. Gajdzik, B. Jama; </w:t>
      </w:r>
      <w:r w:rsidRPr="00A904FD">
        <w:rPr>
          <w:rFonts w:ascii="Times New Roman" w:hAnsi="Times New Roman"/>
          <w:i/>
        </w:rPr>
        <w:t>Zarządzanie strategiczna. Analiza strategiczna</w:t>
      </w:r>
      <w:r w:rsidRPr="00A904FD">
        <w:rPr>
          <w:rFonts w:ascii="Times New Roman" w:hAnsi="Times New Roman"/>
        </w:rPr>
        <w:t>, Wyd. Politechniki Śląskiej, Gliwice  Warszawa 2015.</w:t>
      </w:r>
    </w:p>
    <w:p w14:paraId="641E497A" w14:textId="77777777" w:rsidR="00B72168" w:rsidRDefault="00B72168" w:rsidP="00B72168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3. </w:t>
      </w:r>
      <w:r w:rsidRPr="00A904FD">
        <w:rPr>
          <w:rFonts w:ascii="Times New Roman" w:hAnsi="Times New Roman"/>
        </w:rPr>
        <w:t xml:space="preserve">P. Nowodziński: </w:t>
      </w:r>
      <w:r w:rsidRPr="00A904FD">
        <w:rPr>
          <w:rFonts w:ascii="Times New Roman" w:hAnsi="Times New Roman"/>
          <w:i/>
        </w:rPr>
        <w:t>Zarządzanie strategiczne współczesnym przedsiębiorstwem: otoczenie a strategia</w:t>
      </w:r>
      <w:r w:rsidRPr="00A904FD">
        <w:rPr>
          <w:rFonts w:ascii="Times New Roman" w:hAnsi="Times New Roman"/>
        </w:rPr>
        <w:t>, Wydawnictwo Wydziału Zarządzania Politechniki Częstochowskiej, Częstochowa 2013</w:t>
      </w:r>
      <w:r>
        <w:rPr>
          <w:rFonts w:ascii="Times New Roman" w:hAnsi="Times New Roman"/>
        </w:rPr>
        <w:t>.</w:t>
      </w:r>
    </w:p>
    <w:p w14:paraId="78F5C893" w14:textId="77777777" w:rsidR="00B72168" w:rsidRPr="006B2D35" w:rsidRDefault="00B72168" w:rsidP="00B72168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Literatura uzupełniająca:</w:t>
      </w:r>
    </w:p>
    <w:p w14:paraId="081CA7E4" w14:textId="77777777" w:rsidR="00B72168" w:rsidRPr="006B2D35" w:rsidRDefault="00B72168" w:rsidP="00B72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1. </w:t>
      </w:r>
      <w:r w:rsidRPr="006B2D35">
        <w:rPr>
          <w:rFonts w:ascii="Times New Roman" w:hAnsi="Times New Roman"/>
          <w:lang w:eastAsia="pl-PL"/>
        </w:rPr>
        <w:t xml:space="preserve">E. Kempa: </w:t>
      </w:r>
      <w:r w:rsidRPr="006B2D35">
        <w:rPr>
          <w:rFonts w:ascii="Times New Roman" w:hAnsi="Times New Roman"/>
          <w:i/>
          <w:lang w:eastAsia="pl-PL"/>
        </w:rPr>
        <w:t>Wybrane aspekty strategii firm rodzinnych działających w turbulentnym otoczeniu,</w:t>
      </w:r>
      <w:r w:rsidRPr="006B2D35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br/>
      </w:r>
      <w:r w:rsidRPr="006B2D35">
        <w:rPr>
          <w:rFonts w:ascii="Times New Roman" w:hAnsi="Times New Roman"/>
          <w:lang w:eastAsia="pl-PL"/>
        </w:rPr>
        <w:t xml:space="preserve">W: Wyzwania i perspektywy przedsiębiorczej organizacji. Społeczna odpowiedzialność biznesu. Zrównoważony rozwój. Strategie zarządzania, </w:t>
      </w:r>
      <w:r w:rsidRPr="006B2D35">
        <w:rPr>
          <w:rFonts w:ascii="Times New Roman" w:hAnsi="Times New Roman"/>
        </w:rPr>
        <w:t xml:space="preserve">T.2 (red.) K. Olejniczak-Szuster. R. Królik , </w:t>
      </w:r>
      <w:proofErr w:type="spellStart"/>
      <w:r w:rsidRPr="006B2D35">
        <w:rPr>
          <w:rFonts w:ascii="Times New Roman" w:hAnsi="Times New Roman"/>
        </w:rPr>
        <w:t>WWZPCz</w:t>
      </w:r>
      <w:proofErr w:type="spellEnd"/>
      <w:r w:rsidRPr="006B2D35">
        <w:rPr>
          <w:rFonts w:ascii="Times New Roman" w:hAnsi="Times New Roman"/>
        </w:rPr>
        <w:t>., Częstochowa 2018.</w:t>
      </w:r>
    </w:p>
    <w:p w14:paraId="4E618C4D" w14:textId="77777777" w:rsidR="00B72168" w:rsidRPr="006B2D35" w:rsidRDefault="00B72168" w:rsidP="00B72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</w:rPr>
        <w:t xml:space="preserve">2. </w:t>
      </w:r>
      <w:r w:rsidRPr="006B2D35">
        <w:rPr>
          <w:rFonts w:ascii="Times New Roman" w:hAnsi="Times New Roman"/>
        </w:rPr>
        <w:t xml:space="preserve">K. Olejniczak: Społeczna odpowiedzialność a kreowanie przewagi konkurencyjnej przedsiębiorstw. Monografia. </w:t>
      </w:r>
      <w:r w:rsidRPr="006B2D35">
        <w:rPr>
          <w:rFonts w:ascii="Times New Roman" w:hAnsi="Times New Roman"/>
        </w:rPr>
        <w:tab/>
        <w:t>Sekcja Wydawnictw Wydziału Zarządzania Politechniki Częstochowskiej, Częstochowa 2012.</w:t>
      </w:r>
    </w:p>
    <w:p w14:paraId="0F5041D7" w14:textId="77777777" w:rsidR="00B72168" w:rsidRPr="006B2D35" w:rsidRDefault="00B72168" w:rsidP="00B72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</w:rPr>
        <w:t xml:space="preserve">3. </w:t>
      </w:r>
      <w:r w:rsidRPr="006B2D35">
        <w:rPr>
          <w:rFonts w:ascii="Times New Roman" w:hAnsi="Times New Roman"/>
        </w:rPr>
        <w:t>S.</w:t>
      </w:r>
      <w:r w:rsidRPr="006B2D35">
        <w:rPr>
          <w:rFonts w:ascii="Times New Roman" w:eastAsia="Times New Roman" w:hAnsi="Times New Roman"/>
          <w:lang w:eastAsia="pl-PL"/>
        </w:rPr>
        <w:t xml:space="preserve"> Gostkowska-Dźwig, M. Mrozik; Budowanie strategii zrównoważonego rozwoju jako wyraz przedsiębiorczej postawy organizacji na rynku, W: Wyzwania globalne i lokalne zarządzania podmiotami gospodarczymi, pod red. M. </w:t>
      </w:r>
      <w:proofErr w:type="spellStart"/>
      <w:r w:rsidRPr="006B2D35">
        <w:rPr>
          <w:rFonts w:ascii="Times New Roman" w:eastAsia="Times New Roman" w:hAnsi="Times New Roman"/>
          <w:lang w:eastAsia="pl-PL"/>
        </w:rPr>
        <w:t>Sipa</w:t>
      </w:r>
      <w:proofErr w:type="spellEnd"/>
      <w:r w:rsidRPr="006B2D35">
        <w:rPr>
          <w:rFonts w:ascii="Times New Roman" w:eastAsia="Times New Roman" w:hAnsi="Times New Roman"/>
          <w:lang w:eastAsia="pl-PL"/>
        </w:rPr>
        <w:t xml:space="preserve">, </w:t>
      </w:r>
      <w:r w:rsidRPr="006B2D35">
        <w:rPr>
          <w:rFonts w:ascii="Times New Roman" w:hAnsi="Times New Roman"/>
        </w:rPr>
        <w:t>Sekcja Wydawnictw Wydziału Zarządzania Politechniki Częstochowskiej, Częstochowa 2013.</w:t>
      </w:r>
    </w:p>
    <w:p w14:paraId="14FA7CBF" w14:textId="77777777" w:rsidR="00B72168" w:rsidRPr="006B2D35" w:rsidRDefault="00B72168" w:rsidP="00B7216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9507F7">
        <w:rPr>
          <w:rFonts w:ascii="Times New Roman" w:hAnsi="Times New Roman"/>
        </w:rPr>
        <w:t xml:space="preserve">4. Frank t. </w:t>
      </w:r>
      <w:proofErr w:type="spellStart"/>
      <w:r w:rsidRPr="009507F7">
        <w:rPr>
          <w:rFonts w:ascii="Times New Roman" w:hAnsi="Times New Roman"/>
        </w:rPr>
        <w:t>Rothaermel</w:t>
      </w:r>
      <w:proofErr w:type="spellEnd"/>
      <w:r w:rsidRPr="009507F7">
        <w:rPr>
          <w:rFonts w:ascii="Times New Roman" w:hAnsi="Times New Roman"/>
        </w:rPr>
        <w:t xml:space="preserve">; </w:t>
      </w:r>
      <w:r w:rsidRPr="009507F7">
        <w:rPr>
          <w:rFonts w:ascii="Times New Roman" w:hAnsi="Times New Roman"/>
          <w:i/>
          <w:shd w:val="clear" w:color="auto" w:fill="FFFFFF"/>
        </w:rPr>
        <w:t xml:space="preserve">Strategic Management: </w:t>
      </w:r>
      <w:proofErr w:type="spellStart"/>
      <w:r w:rsidRPr="009507F7">
        <w:rPr>
          <w:rFonts w:ascii="Times New Roman" w:hAnsi="Times New Roman"/>
          <w:i/>
          <w:shd w:val="clear" w:color="auto" w:fill="FFFFFF"/>
        </w:rPr>
        <w:t>Concepts</w:t>
      </w:r>
      <w:proofErr w:type="spellEnd"/>
      <w:r w:rsidRPr="009507F7">
        <w:rPr>
          <w:rFonts w:ascii="Times New Roman" w:hAnsi="Times New Roman"/>
          <w:shd w:val="clear" w:color="auto" w:fill="FFFFFF"/>
        </w:rPr>
        <w:t xml:space="preserve">, </w:t>
      </w:r>
      <w:proofErr w:type="spellStart"/>
      <w:r w:rsidRPr="009507F7">
        <w:rPr>
          <w:rFonts w:ascii="Times New Roman" w:hAnsi="Times New Roman"/>
          <w:shd w:val="clear" w:color="auto" w:fill="FFFFFF"/>
        </w:rPr>
        <w:t>McGraw</w:t>
      </w:r>
      <w:proofErr w:type="spellEnd"/>
      <w:r w:rsidRPr="009507F7">
        <w:rPr>
          <w:rFonts w:ascii="Times New Roman" w:hAnsi="Times New Roman"/>
          <w:shd w:val="clear" w:color="auto" w:fill="FFFFFF"/>
        </w:rPr>
        <w:t xml:space="preserve">-Hill </w:t>
      </w:r>
      <w:proofErr w:type="spellStart"/>
      <w:r w:rsidRPr="009507F7">
        <w:rPr>
          <w:rFonts w:ascii="Times New Roman" w:hAnsi="Times New Roman"/>
          <w:shd w:val="clear" w:color="auto" w:fill="FFFFFF"/>
        </w:rPr>
        <w:t>Education</w:t>
      </w:r>
      <w:proofErr w:type="spellEnd"/>
      <w:r w:rsidRPr="009507F7">
        <w:rPr>
          <w:rFonts w:ascii="Times New Roman" w:hAnsi="Times New Roman"/>
          <w:shd w:val="clear" w:color="auto" w:fill="FFFFFF"/>
        </w:rPr>
        <w:t>, New York 2017</w:t>
      </w:r>
      <w:r>
        <w:rPr>
          <w:rFonts w:ascii="Times New Roman" w:hAnsi="Times New Roman"/>
          <w:shd w:val="clear" w:color="auto" w:fill="FFFFFF"/>
        </w:rPr>
        <w:t>.</w:t>
      </w:r>
    </w:p>
    <w:p w14:paraId="6890623B" w14:textId="77777777" w:rsidR="00B72168" w:rsidRPr="004C0C97" w:rsidRDefault="00B72168" w:rsidP="00B72168">
      <w:pPr>
        <w:spacing w:after="0" w:line="240" w:lineRule="auto"/>
        <w:jc w:val="both"/>
        <w:rPr>
          <w:rFonts w:ascii="Times New Roman" w:hAnsi="Times New Roman"/>
          <w:b/>
          <w:color w:val="FF0000"/>
        </w:rPr>
      </w:pPr>
      <w:r w:rsidRPr="004C0C97">
        <w:rPr>
          <w:rFonts w:ascii="Times New Roman" w:hAnsi="Times New Roman"/>
          <w:b/>
          <w:color w:val="FF0000"/>
        </w:rPr>
        <w:t xml:space="preserve">* </w:t>
      </w:r>
      <w:r w:rsidRPr="00A20B9C">
        <w:rPr>
          <w:rFonts w:ascii="Times New Roman" w:hAnsi="Times New Roman"/>
          <w:b/>
        </w:rPr>
        <w:t xml:space="preserve">Publikacje zwarte dostępne w zasobach bibliotecznych Politechniki Częstochowskiej, </w:t>
      </w:r>
      <w:r w:rsidRPr="00A20B9C">
        <w:rPr>
          <w:rFonts w:ascii="Times New Roman" w:hAnsi="Times New Roman"/>
          <w:b/>
        </w:rPr>
        <w:br/>
        <w:t>w przypadku ich braku możliwość wypożyczenia międzybibliotecznego.</w:t>
      </w:r>
    </w:p>
    <w:p w14:paraId="05E13CEC" w14:textId="77777777" w:rsidR="00B72168" w:rsidRPr="006B2D35" w:rsidRDefault="00B72168" w:rsidP="006B2D35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0DAB38B1" w14:textId="77777777" w:rsidR="00B72168" w:rsidRDefault="00B72168" w:rsidP="00B72168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hAnsi="Times New Roman"/>
          <w:b/>
          <w:bCs/>
        </w:rPr>
        <w:t>PROWADZĄCY PRZEDMIOT ( IMIĘ, NAZWISKO, ADRES E-MAIL)</w:t>
      </w:r>
    </w:p>
    <w:p w14:paraId="7CAA8B2E" w14:textId="77777777" w:rsidR="00B72168" w:rsidRDefault="00B72168" w:rsidP="00B72168">
      <w:pPr>
        <w:spacing w:after="0" w:line="240" w:lineRule="auto"/>
        <w:rPr>
          <w:rFonts w:ascii="Times New Roman" w:hAnsi="Times New Roman"/>
          <w:b/>
          <w:bCs/>
        </w:rPr>
      </w:pPr>
      <w:r w:rsidRPr="006B2D35">
        <w:rPr>
          <w:rFonts w:ascii="Times New Roman" w:eastAsia="Times New Roman" w:hAnsi="Times New Roman"/>
          <w:lang w:eastAsia="pl-PL"/>
        </w:rPr>
        <w:t xml:space="preserve">dr hab. inż. Paweł Nowodziński, </w:t>
      </w:r>
      <w:hyperlink r:id="rId7" w:history="1">
        <w:r w:rsidRPr="003B4E26">
          <w:rPr>
            <w:rStyle w:val="Hipercze"/>
            <w:rFonts w:ascii="Times New Roman" w:eastAsia="Times New Roman" w:hAnsi="Times New Roman"/>
            <w:color w:val="auto"/>
            <w:u w:val="none"/>
            <w:lang w:eastAsia="pl-PL"/>
          </w:rPr>
          <w:t>pawel.nowodzinski@pcz.pl</w:t>
        </w:r>
      </w:hyperlink>
    </w:p>
    <w:p w14:paraId="35AA5C59" w14:textId="77777777" w:rsidR="00B72168" w:rsidRDefault="00B72168" w:rsidP="00B72168">
      <w:pPr>
        <w:spacing w:after="0" w:line="240" w:lineRule="auto"/>
        <w:rPr>
          <w:rFonts w:ascii="Times New Roman" w:hAnsi="Times New Roman"/>
          <w:b/>
          <w:bCs/>
        </w:rPr>
      </w:pPr>
    </w:p>
    <w:p w14:paraId="63A586E4" w14:textId="77777777" w:rsidR="00B72168" w:rsidRPr="006B2D35" w:rsidRDefault="00B72168" w:rsidP="00B72168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3125"/>
        <w:gridCol w:w="1304"/>
        <w:gridCol w:w="1414"/>
        <w:gridCol w:w="1402"/>
        <w:gridCol w:w="890"/>
      </w:tblGrid>
      <w:tr w:rsidR="009D58BC" w:rsidRPr="006B2D35" w14:paraId="21BB98DB" w14:textId="77777777" w:rsidTr="00AE1B3C">
        <w:trPr>
          <w:trHeight w:val="712"/>
        </w:trPr>
        <w:tc>
          <w:tcPr>
            <w:tcW w:w="510" w:type="pct"/>
          </w:tcPr>
          <w:p w14:paraId="568C4660" w14:textId="6D78F89A" w:rsidR="009D58BC" w:rsidRPr="006B2D35" w:rsidRDefault="00D530C1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725" w:type="pct"/>
          </w:tcPr>
          <w:p w14:paraId="5E74A8C4" w14:textId="38108988" w:rsidR="009D58BC" w:rsidRPr="006B2D35" w:rsidRDefault="009D58BC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lang w:eastAsia="pl-PL"/>
              </w:rPr>
              <w:t>Odniesienie danego efektu do efektów</w:t>
            </w:r>
            <w:r w:rsidR="00F94BDD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</w:t>
            </w:r>
            <w:r w:rsidR="00F94BD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dla całego programu </w:t>
            </w:r>
            <w:r w:rsidR="00F94BDD">
              <w:rPr>
                <w:rFonts w:ascii="Times New Roman" w:eastAsia="Times New Roman" w:hAnsi="Times New Roman"/>
                <w:b/>
                <w:bCs/>
                <w:lang w:eastAsia="pl-PL"/>
              </w:rPr>
              <w:t>(PRK)</w:t>
            </w:r>
          </w:p>
        </w:tc>
        <w:tc>
          <w:tcPr>
            <w:tcW w:w="720" w:type="pct"/>
          </w:tcPr>
          <w:p w14:paraId="3C7B4384" w14:textId="77777777" w:rsidR="009D58BC" w:rsidRPr="006B2D35" w:rsidRDefault="009D58BC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80" w:type="pct"/>
          </w:tcPr>
          <w:p w14:paraId="5FD9F066" w14:textId="77777777" w:rsidR="009D58BC" w:rsidRPr="006B2D35" w:rsidRDefault="009D58BC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74" w:type="pct"/>
          </w:tcPr>
          <w:p w14:paraId="46E863E7" w14:textId="77777777" w:rsidR="009D58BC" w:rsidRPr="006B2D35" w:rsidRDefault="009D58BC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91" w:type="pct"/>
          </w:tcPr>
          <w:p w14:paraId="5C4D6F81" w14:textId="77777777" w:rsidR="009D58BC" w:rsidRPr="006B2D35" w:rsidRDefault="009D58BC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B2D35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F94BDD" w:rsidRPr="006B2D35" w14:paraId="261C9629" w14:textId="77777777" w:rsidTr="00F94BDD">
        <w:tc>
          <w:tcPr>
            <w:tcW w:w="510" w:type="pct"/>
            <w:vAlign w:val="center"/>
          </w:tcPr>
          <w:p w14:paraId="34E3E01A" w14:textId="77777777" w:rsidR="00F94BDD" w:rsidRPr="00AE1B3C" w:rsidRDefault="00F94BDD" w:rsidP="00F94BDD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</w:rPr>
            </w:pPr>
            <w:r w:rsidRPr="00AE1B3C">
              <w:rPr>
                <w:rFonts w:ascii="Times New Roman" w:eastAsia="Times New Roman" w:hAnsi="Times New Roman"/>
                <w:b/>
                <w:lang w:eastAsia="pl-PL"/>
              </w:rPr>
              <w:t>EU 1</w:t>
            </w:r>
          </w:p>
        </w:tc>
        <w:tc>
          <w:tcPr>
            <w:tcW w:w="1725" w:type="pct"/>
            <w:vAlign w:val="center"/>
          </w:tcPr>
          <w:p w14:paraId="2519176B" w14:textId="77777777" w:rsidR="00F94BDD" w:rsidRPr="00A20B9C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0B9C">
              <w:rPr>
                <w:rFonts w:ascii="Times New Roman" w:eastAsia="Times New Roman" w:hAnsi="Times New Roman"/>
                <w:lang w:eastAsia="pl-PL"/>
              </w:rPr>
              <w:t>K_W01, K_W03, K_W05, K_W10, K_U02,</w:t>
            </w:r>
          </w:p>
        </w:tc>
        <w:tc>
          <w:tcPr>
            <w:tcW w:w="720" w:type="pct"/>
            <w:vAlign w:val="center"/>
          </w:tcPr>
          <w:p w14:paraId="4EA432C5" w14:textId="77777777" w:rsidR="00F94BDD" w:rsidRPr="00A20B9C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0B9C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80" w:type="pct"/>
            <w:vAlign w:val="center"/>
          </w:tcPr>
          <w:p w14:paraId="0E6CA8AB" w14:textId="0AC40C6C" w:rsidR="00F94BDD" w:rsidRPr="00484268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W1–W1</w:t>
            </w:r>
            <w:r w:rsidR="004F394A" w:rsidRPr="00484268">
              <w:rPr>
                <w:rFonts w:ascii="Times New Roman" w:eastAsia="Times New Roman" w:hAnsi="Times New Roman"/>
                <w:lang w:eastAsia="pl-PL"/>
              </w:rPr>
              <w:t>5</w:t>
            </w:r>
            <w:r w:rsidRPr="00484268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14:paraId="0AF9FABD" w14:textId="640273B7" w:rsidR="00F94BDD" w:rsidRPr="004C0C97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C0C97">
              <w:rPr>
                <w:rFonts w:ascii="Times New Roman" w:eastAsia="Times New Roman" w:hAnsi="Times New Roman"/>
                <w:color w:val="FF0000"/>
                <w:lang w:eastAsia="pl-PL"/>
              </w:rPr>
              <w:t>P1–</w:t>
            </w:r>
            <w:r w:rsidR="004F394A" w:rsidRPr="004C0C97">
              <w:rPr>
                <w:rFonts w:ascii="Times New Roman" w:eastAsia="Times New Roman" w:hAnsi="Times New Roman"/>
                <w:color w:val="FF0000"/>
                <w:lang w:eastAsia="pl-PL"/>
              </w:rPr>
              <w:t>P</w:t>
            </w:r>
            <w:r w:rsidR="00484268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774" w:type="pct"/>
            <w:vAlign w:val="center"/>
          </w:tcPr>
          <w:p w14:paraId="3314E28D" w14:textId="77777777" w:rsidR="00F94BDD" w:rsidRPr="00484268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91" w:type="pct"/>
            <w:vAlign w:val="center"/>
          </w:tcPr>
          <w:p w14:paraId="43441669" w14:textId="77777777" w:rsidR="00F94BDD" w:rsidRPr="00484268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F1, F2, P1</w:t>
            </w:r>
          </w:p>
        </w:tc>
      </w:tr>
      <w:tr w:rsidR="00F94BDD" w:rsidRPr="006B2D35" w14:paraId="3C027E0C" w14:textId="77777777" w:rsidTr="00F94BDD">
        <w:trPr>
          <w:trHeight w:val="609"/>
        </w:trPr>
        <w:tc>
          <w:tcPr>
            <w:tcW w:w="510" w:type="pct"/>
            <w:vAlign w:val="center"/>
          </w:tcPr>
          <w:p w14:paraId="31B95878" w14:textId="77777777" w:rsidR="00F94BDD" w:rsidRPr="00AE1B3C" w:rsidRDefault="00F94BDD" w:rsidP="00F94BD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E1B3C">
              <w:rPr>
                <w:rFonts w:ascii="Times New Roman" w:hAnsi="Times New Roman"/>
                <w:b/>
              </w:rPr>
              <w:t>EU 2</w:t>
            </w:r>
          </w:p>
        </w:tc>
        <w:tc>
          <w:tcPr>
            <w:tcW w:w="1725" w:type="pct"/>
            <w:vAlign w:val="center"/>
          </w:tcPr>
          <w:p w14:paraId="2E83C890" w14:textId="77777777" w:rsidR="00F94BDD" w:rsidRPr="00A20B9C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0B9C">
              <w:rPr>
                <w:rFonts w:ascii="Times New Roman" w:eastAsia="Times New Roman" w:hAnsi="Times New Roman"/>
                <w:lang w:eastAsia="pl-PL"/>
              </w:rPr>
              <w:t>K_W01, K_W03, K_W05, K_W10, K_U02,</w:t>
            </w:r>
          </w:p>
        </w:tc>
        <w:tc>
          <w:tcPr>
            <w:tcW w:w="720" w:type="pct"/>
            <w:vAlign w:val="center"/>
          </w:tcPr>
          <w:p w14:paraId="10B21568" w14:textId="77777777" w:rsidR="00F94BDD" w:rsidRPr="00A20B9C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0B9C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780" w:type="pct"/>
            <w:vAlign w:val="center"/>
          </w:tcPr>
          <w:p w14:paraId="17A39A78" w14:textId="6112F3C6" w:rsidR="00F94BDD" w:rsidRPr="00484268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W1–W1</w:t>
            </w:r>
            <w:r w:rsidR="004F394A" w:rsidRPr="00484268">
              <w:rPr>
                <w:rFonts w:ascii="Times New Roman" w:eastAsia="Times New Roman" w:hAnsi="Times New Roman"/>
                <w:lang w:eastAsia="pl-PL"/>
              </w:rPr>
              <w:t>5</w:t>
            </w:r>
            <w:r w:rsidRPr="00484268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14:paraId="675B9996" w14:textId="23E9AF65" w:rsidR="00F94BDD" w:rsidRPr="004C0C97" w:rsidRDefault="00F94BDD" w:rsidP="004F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C0C97">
              <w:rPr>
                <w:rFonts w:ascii="Times New Roman" w:eastAsia="Times New Roman" w:hAnsi="Times New Roman"/>
                <w:color w:val="FF0000"/>
                <w:lang w:eastAsia="pl-PL"/>
              </w:rPr>
              <w:t>P1–P</w:t>
            </w:r>
            <w:r w:rsidR="00484268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774" w:type="pct"/>
            <w:vAlign w:val="center"/>
          </w:tcPr>
          <w:p w14:paraId="40200056" w14:textId="77777777" w:rsidR="00F94BDD" w:rsidRPr="00484268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91" w:type="pct"/>
            <w:vAlign w:val="center"/>
          </w:tcPr>
          <w:p w14:paraId="26B9ABD9" w14:textId="77777777" w:rsidR="00F94BDD" w:rsidRPr="00484268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F1, F2, P1</w:t>
            </w:r>
          </w:p>
        </w:tc>
      </w:tr>
      <w:tr w:rsidR="00F94BDD" w:rsidRPr="006B2D35" w14:paraId="3287D47A" w14:textId="77777777" w:rsidTr="00F94BDD">
        <w:trPr>
          <w:trHeight w:val="561"/>
        </w:trPr>
        <w:tc>
          <w:tcPr>
            <w:tcW w:w="510" w:type="pct"/>
            <w:vAlign w:val="center"/>
          </w:tcPr>
          <w:p w14:paraId="46AA6082" w14:textId="77777777" w:rsidR="00F94BDD" w:rsidRPr="00AE1B3C" w:rsidRDefault="00F94BDD" w:rsidP="00F94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AE1B3C">
              <w:rPr>
                <w:rFonts w:ascii="Times New Roman" w:hAnsi="Times New Roman"/>
                <w:b/>
              </w:rPr>
              <w:t>EU 3</w:t>
            </w:r>
          </w:p>
        </w:tc>
        <w:tc>
          <w:tcPr>
            <w:tcW w:w="1725" w:type="pct"/>
            <w:vAlign w:val="center"/>
          </w:tcPr>
          <w:p w14:paraId="11454661" w14:textId="77777777" w:rsidR="00F94BDD" w:rsidRPr="00A20B9C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0B9C">
              <w:rPr>
                <w:rFonts w:ascii="Times New Roman" w:eastAsia="Times New Roman" w:hAnsi="Times New Roman"/>
                <w:lang w:eastAsia="pl-PL"/>
              </w:rPr>
              <w:t>K_W01, K_W03, K_W05, K_W10, K_U02,</w:t>
            </w:r>
          </w:p>
        </w:tc>
        <w:tc>
          <w:tcPr>
            <w:tcW w:w="720" w:type="pct"/>
            <w:vAlign w:val="center"/>
          </w:tcPr>
          <w:p w14:paraId="29A9A0FA" w14:textId="77777777" w:rsidR="00F94BDD" w:rsidRPr="00A20B9C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0B9C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780" w:type="pct"/>
            <w:vAlign w:val="center"/>
          </w:tcPr>
          <w:p w14:paraId="084053D5" w14:textId="40686DC3" w:rsidR="00F94BDD" w:rsidRPr="004C0C97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W1–W1</w:t>
            </w:r>
            <w:r w:rsidR="004F394A" w:rsidRPr="00484268">
              <w:rPr>
                <w:rFonts w:ascii="Times New Roman" w:eastAsia="Times New Roman" w:hAnsi="Times New Roman"/>
                <w:lang w:eastAsia="pl-PL"/>
              </w:rPr>
              <w:t>5</w:t>
            </w:r>
            <w:r w:rsidRPr="004C0C97">
              <w:rPr>
                <w:rFonts w:ascii="Times New Roman" w:eastAsia="Times New Roman" w:hAnsi="Times New Roman"/>
                <w:color w:val="FF0000"/>
                <w:lang w:eastAsia="pl-PL"/>
              </w:rPr>
              <w:t>,</w:t>
            </w:r>
          </w:p>
          <w:p w14:paraId="40DBEBC6" w14:textId="0228A7B2" w:rsidR="00F94BDD" w:rsidRPr="004C0C97" w:rsidRDefault="00F94BDD" w:rsidP="004F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C0C97">
              <w:rPr>
                <w:rFonts w:ascii="Times New Roman" w:eastAsia="Times New Roman" w:hAnsi="Times New Roman"/>
                <w:color w:val="FF0000"/>
                <w:lang w:eastAsia="pl-PL"/>
              </w:rPr>
              <w:t>P1–P</w:t>
            </w:r>
            <w:r w:rsidR="00484268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774" w:type="pct"/>
            <w:vAlign w:val="center"/>
          </w:tcPr>
          <w:p w14:paraId="4FF0CEE4" w14:textId="77777777" w:rsidR="00F94BDD" w:rsidRPr="00484268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91" w:type="pct"/>
            <w:vAlign w:val="center"/>
          </w:tcPr>
          <w:p w14:paraId="643DD100" w14:textId="77777777" w:rsidR="00F94BDD" w:rsidRPr="00484268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F1, F2, P1</w:t>
            </w:r>
          </w:p>
        </w:tc>
      </w:tr>
      <w:tr w:rsidR="00F94BDD" w:rsidRPr="006B2D35" w14:paraId="40FE98D8" w14:textId="77777777" w:rsidTr="00F94BDD">
        <w:trPr>
          <w:trHeight w:val="413"/>
        </w:trPr>
        <w:tc>
          <w:tcPr>
            <w:tcW w:w="510" w:type="pct"/>
            <w:vAlign w:val="center"/>
          </w:tcPr>
          <w:p w14:paraId="1FEF203E" w14:textId="77777777" w:rsidR="00F94BDD" w:rsidRPr="00AE1B3C" w:rsidRDefault="00F94BDD" w:rsidP="00F94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E1B3C">
              <w:rPr>
                <w:rFonts w:ascii="Times New Roman" w:hAnsi="Times New Roman"/>
                <w:b/>
              </w:rPr>
              <w:t>EU 4</w:t>
            </w:r>
          </w:p>
        </w:tc>
        <w:tc>
          <w:tcPr>
            <w:tcW w:w="1725" w:type="pct"/>
            <w:vAlign w:val="center"/>
          </w:tcPr>
          <w:p w14:paraId="33B4AEC9" w14:textId="77777777" w:rsidR="00F94BDD" w:rsidRPr="00A20B9C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0B9C">
              <w:rPr>
                <w:rFonts w:ascii="Times New Roman" w:eastAsia="Times New Roman" w:hAnsi="Times New Roman"/>
                <w:lang w:eastAsia="pl-PL"/>
              </w:rPr>
              <w:t>K_W01, K_W03, K_W05, K_W10, K_U07</w:t>
            </w:r>
          </w:p>
        </w:tc>
        <w:tc>
          <w:tcPr>
            <w:tcW w:w="720" w:type="pct"/>
            <w:vAlign w:val="center"/>
          </w:tcPr>
          <w:p w14:paraId="35A21AB4" w14:textId="77777777" w:rsidR="00F94BDD" w:rsidRPr="00A20B9C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20B9C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80" w:type="pct"/>
            <w:vAlign w:val="center"/>
          </w:tcPr>
          <w:p w14:paraId="40CEB446" w14:textId="419C0DC7" w:rsidR="00F94BDD" w:rsidRPr="00484268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W1–W1</w:t>
            </w:r>
            <w:r w:rsidR="004F394A" w:rsidRPr="00484268">
              <w:rPr>
                <w:rFonts w:ascii="Times New Roman" w:eastAsia="Times New Roman" w:hAnsi="Times New Roman"/>
                <w:lang w:eastAsia="pl-PL"/>
              </w:rPr>
              <w:t>5</w:t>
            </w:r>
            <w:r w:rsidRPr="00484268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14:paraId="10EA7F06" w14:textId="761422ED" w:rsidR="00F94BDD" w:rsidRPr="004C0C97" w:rsidRDefault="00F94BDD" w:rsidP="004F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C0C97">
              <w:rPr>
                <w:rFonts w:ascii="Times New Roman" w:eastAsia="Times New Roman" w:hAnsi="Times New Roman"/>
                <w:color w:val="FF0000"/>
                <w:lang w:eastAsia="pl-PL"/>
              </w:rPr>
              <w:t>P1–P</w:t>
            </w:r>
            <w:r w:rsidR="00484268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774" w:type="pct"/>
            <w:vAlign w:val="center"/>
          </w:tcPr>
          <w:p w14:paraId="0F17BF5B" w14:textId="77777777" w:rsidR="00F94BDD" w:rsidRPr="00484268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91" w:type="pct"/>
            <w:vAlign w:val="center"/>
          </w:tcPr>
          <w:p w14:paraId="1D14C60D" w14:textId="77777777" w:rsidR="00F94BDD" w:rsidRPr="00484268" w:rsidRDefault="00F94BDD" w:rsidP="00F94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84268">
              <w:rPr>
                <w:rFonts w:ascii="Times New Roman" w:eastAsia="Times New Roman" w:hAnsi="Times New Roman"/>
                <w:lang w:eastAsia="pl-PL"/>
              </w:rPr>
              <w:t>F1, F2, P1</w:t>
            </w:r>
          </w:p>
        </w:tc>
      </w:tr>
    </w:tbl>
    <w:p w14:paraId="023A722F" w14:textId="77777777" w:rsidR="009D58BC" w:rsidRPr="006B2D35" w:rsidRDefault="009D58BC" w:rsidP="006B2D35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173B3524" w14:textId="1A6A1CC7" w:rsidR="009D58BC" w:rsidRPr="006B2D35" w:rsidRDefault="009D58BC" w:rsidP="006B2D35">
      <w:pPr>
        <w:spacing w:after="0" w:line="240" w:lineRule="auto"/>
        <w:rPr>
          <w:rFonts w:ascii="Times New Roman" w:hAnsi="Times New Roman"/>
          <w:b/>
        </w:rPr>
      </w:pPr>
      <w:r w:rsidRPr="006B2D35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1728"/>
        <w:gridCol w:w="2262"/>
        <w:gridCol w:w="2169"/>
        <w:gridCol w:w="2399"/>
      </w:tblGrid>
      <w:tr w:rsidR="00F94BDD" w:rsidRPr="006B2D35" w14:paraId="4584CEE8" w14:textId="77777777" w:rsidTr="00AE715E">
        <w:trPr>
          <w:trHeight w:hRule="exact" w:val="398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DE47B" w14:textId="77777777" w:rsidR="00F94BDD" w:rsidRPr="006B2D35" w:rsidRDefault="00F94BDD" w:rsidP="00AE71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D30DB0" w14:textId="77777777" w:rsidR="00F94BDD" w:rsidRPr="006B2D35" w:rsidRDefault="00F94BDD" w:rsidP="00AE715E">
            <w:pPr>
              <w:spacing w:after="0" w:line="240" w:lineRule="auto"/>
              <w:rPr>
                <w:rFonts w:ascii="Times New Roman" w:hAnsi="Times New Roman"/>
              </w:rPr>
            </w:pPr>
            <w:r w:rsidRPr="006B2D35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0EBF4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</w:rPr>
            </w:pPr>
            <w:r w:rsidRPr="00484268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8F9BD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</w:rPr>
            </w:pPr>
            <w:r w:rsidRPr="00484268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17226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</w:rPr>
            </w:pPr>
            <w:r w:rsidRPr="00484268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F94BDD" w:rsidRPr="006B2D35" w14:paraId="07360595" w14:textId="77777777" w:rsidTr="00AE715E">
        <w:trPr>
          <w:trHeight w:hRule="exact" w:val="2703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26F7A" w14:textId="77777777" w:rsidR="00F94BDD" w:rsidRPr="003B4E26" w:rsidRDefault="00F94BDD" w:rsidP="00AE71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4E26">
              <w:rPr>
                <w:rFonts w:ascii="Times New Roman" w:hAnsi="Times New Roman"/>
                <w:b/>
              </w:rPr>
              <w:lastRenderedPageBreak/>
              <w:t>EU1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7B62F3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484268">
              <w:rPr>
                <w:rFonts w:ascii="Times New Roman" w:hAnsi="Times New Roman"/>
              </w:rPr>
              <w:t xml:space="preserve">Student nie rozumie istoty analizy strategicznej, jej użytkowników </w:t>
            </w:r>
            <w:r w:rsidRPr="00484268">
              <w:rPr>
                <w:rFonts w:ascii="Times New Roman" w:hAnsi="Times New Roman"/>
              </w:rPr>
              <w:br/>
              <w:t>i potrzeby sporządzania.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FF6FF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484268">
              <w:rPr>
                <w:rFonts w:ascii="Times New Roman" w:hAnsi="Times New Roman"/>
              </w:rPr>
              <w:t>Student na podstawie posiadanej wiedzy rozumie istotę analizy strategicznej. Ma problem z określeniem użytkowników analizy strategicznej oraz potrzeby jej sporządzania.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34BA1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84268">
              <w:rPr>
                <w:rFonts w:ascii="Times New Roman" w:hAnsi="Times New Roman"/>
                <w:lang w:eastAsia="pl-PL"/>
              </w:rPr>
              <w:t xml:space="preserve">Student dobrze rozumie istotę analizy strategicznej, potrafi wskazać jej użytkowników. Ma problemy  ze wskazaniem praktycznych potrzeb sporządzania analizy </w:t>
            </w:r>
            <w:r w:rsidRPr="00484268">
              <w:rPr>
                <w:rFonts w:ascii="Times New Roman" w:hAnsi="Times New Roman"/>
                <w:lang w:eastAsia="pl-PL"/>
              </w:rPr>
              <w:br/>
              <w:t>w przedsiębiorstwie.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96C22" w14:textId="77777777" w:rsidR="00F94BDD" w:rsidRPr="00484268" w:rsidRDefault="00F94BDD" w:rsidP="00AE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84268">
              <w:rPr>
                <w:rFonts w:ascii="Times New Roman" w:hAnsi="Times New Roman"/>
              </w:rPr>
              <w:t xml:space="preserve">Student ma ugruntowaną wiedzę pozwalającą na zrozumienie analizy strategicznej i wskazanie jej użytkowników. Potrafi bezbłędnie określić potrzebę sporządzania analizy strategicznej i jej wykorzystanie </w:t>
            </w:r>
            <w:r w:rsidRPr="00484268">
              <w:rPr>
                <w:rFonts w:ascii="Times New Roman" w:hAnsi="Times New Roman"/>
              </w:rPr>
              <w:br/>
              <w:t>w praktyce.</w:t>
            </w:r>
          </w:p>
        </w:tc>
      </w:tr>
      <w:tr w:rsidR="00F94BDD" w:rsidRPr="006B2D35" w14:paraId="6D6BF87E" w14:textId="77777777" w:rsidTr="00AE715E">
        <w:trPr>
          <w:trHeight w:hRule="exact" w:val="3412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80E592" w14:textId="77777777" w:rsidR="00F94BDD" w:rsidRPr="003B4E26" w:rsidRDefault="00F94BDD" w:rsidP="00AE71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4E26">
              <w:rPr>
                <w:rFonts w:ascii="Times New Roman" w:hAnsi="Times New Roman"/>
                <w:b/>
              </w:rPr>
              <w:t>EU2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F3E499" w14:textId="39AE13C3" w:rsidR="00F94BDD" w:rsidRPr="00484268" w:rsidRDefault="00F94BDD" w:rsidP="00AE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84268">
              <w:rPr>
                <w:rFonts w:ascii="Times New Roman" w:hAnsi="Times New Roman"/>
              </w:rPr>
              <w:t xml:space="preserve">Student nie potrafi odnajdywać źródła informacji strategicznej </w:t>
            </w:r>
            <w:r w:rsidRPr="00484268">
              <w:rPr>
                <w:rFonts w:ascii="Times New Roman" w:hAnsi="Times New Roman"/>
              </w:rPr>
              <w:br/>
              <w:t xml:space="preserve">w otoczeniu, zastosować </w:t>
            </w:r>
            <w:r w:rsidR="004F394A" w:rsidRPr="00484268">
              <w:rPr>
                <w:rFonts w:ascii="Times New Roman" w:hAnsi="Times New Roman"/>
              </w:rPr>
              <w:br/>
            </w:r>
            <w:r w:rsidRPr="00484268">
              <w:rPr>
                <w:rFonts w:ascii="Times New Roman" w:hAnsi="Times New Roman"/>
              </w:rPr>
              <w:t xml:space="preserve">w praktyce metod analizy otoczenia zewnętrznego przedsiębiorstwa.  </w:t>
            </w:r>
          </w:p>
          <w:p w14:paraId="3495B8F2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E4DD06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</w:rPr>
            </w:pPr>
            <w:r w:rsidRPr="00484268">
              <w:rPr>
                <w:rFonts w:ascii="Times New Roman" w:hAnsi="Times New Roman"/>
              </w:rPr>
              <w:t xml:space="preserve">Student potrafi odnajdywać źródła informacji strategicznej </w:t>
            </w:r>
            <w:r w:rsidRPr="00484268">
              <w:rPr>
                <w:rFonts w:ascii="Times New Roman" w:hAnsi="Times New Roman"/>
              </w:rPr>
              <w:br/>
              <w:t xml:space="preserve">w otoczeniu. Ma problemy                           z praktycznym zastosowaniem metod analizy otoczenia zewnętrznego przedsiębiorstwa. 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02976" w14:textId="6A5E2B40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</w:rPr>
            </w:pPr>
            <w:r w:rsidRPr="00484268">
              <w:rPr>
                <w:rFonts w:ascii="Times New Roman" w:hAnsi="Times New Roman"/>
                <w:lang w:eastAsia="pl-PL"/>
              </w:rPr>
              <w:t xml:space="preserve">Student ma gruntowną wiedzę, praktyczne umiejętności odnajdywania źródeł informacji strategicznej </w:t>
            </w:r>
            <w:r w:rsidRPr="00484268">
              <w:rPr>
                <w:rFonts w:ascii="Times New Roman" w:hAnsi="Times New Roman"/>
                <w:lang w:eastAsia="pl-PL"/>
              </w:rPr>
              <w:br/>
              <w:t xml:space="preserve">w otoczeniu. </w:t>
            </w:r>
            <w:r w:rsidR="004F394A" w:rsidRPr="00484268">
              <w:rPr>
                <w:rFonts w:ascii="Times New Roman" w:hAnsi="Times New Roman"/>
                <w:lang w:eastAsia="pl-PL"/>
              </w:rPr>
              <w:br/>
            </w:r>
            <w:r w:rsidRPr="00484268">
              <w:rPr>
                <w:rFonts w:ascii="Times New Roman" w:hAnsi="Times New Roman"/>
                <w:lang w:eastAsia="pl-PL"/>
              </w:rPr>
              <w:t xml:space="preserve">W stopniu dobrym opanował </w:t>
            </w:r>
            <w:r w:rsidRPr="00484268">
              <w:rPr>
                <w:rFonts w:ascii="Times New Roman" w:hAnsi="Times New Roman"/>
              </w:rPr>
              <w:t>zastosowanie metod analizy otoczenia zewnętrznego przedsiębiorstwa</w:t>
            </w:r>
            <w:r w:rsidRPr="00484268">
              <w:rPr>
                <w:rFonts w:ascii="Times New Roman" w:hAnsi="Times New Roman"/>
                <w:lang w:eastAsia="pl-PL"/>
              </w:rPr>
              <w:t xml:space="preserve"> </w:t>
            </w:r>
            <w:r w:rsidRPr="00484268">
              <w:rPr>
                <w:rFonts w:ascii="Times New Roman" w:hAnsi="Times New Roman"/>
                <w:lang w:eastAsia="pl-PL"/>
              </w:rPr>
              <w:br/>
              <w:t>w praktyce.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37E7D" w14:textId="77777777" w:rsidR="00F94BDD" w:rsidRPr="00484268" w:rsidRDefault="00F94BDD" w:rsidP="00AE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84268">
              <w:rPr>
                <w:rFonts w:ascii="Times New Roman" w:hAnsi="Times New Roman"/>
                <w:lang w:eastAsia="pl-PL"/>
              </w:rPr>
              <w:t xml:space="preserve">Student ma gruntowną wiedzę, praktyczne umiejętności odnajdywania źródeł informacji strategicznej </w:t>
            </w:r>
            <w:r w:rsidRPr="00484268">
              <w:rPr>
                <w:rFonts w:ascii="Times New Roman" w:hAnsi="Times New Roman"/>
                <w:lang w:eastAsia="pl-PL"/>
              </w:rPr>
              <w:br/>
              <w:t xml:space="preserve">w otoczeniu.                   Potrafi w sposób praktyczny zastosować metody analizy otoczenia zewnętrznego  </w:t>
            </w:r>
            <w:r w:rsidRPr="00484268">
              <w:rPr>
                <w:rFonts w:ascii="Times New Roman" w:hAnsi="Times New Roman"/>
                <w:lang w:eastAsia="pl-PL"/>
              </w:rPr>
              <w:br/>
              <w:t xml:space="preserve">w przedsiębiorstwie.             </w:t>
            </w:r>
          </w:p>
          <w:p w14:paraId="3A586D75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94BDD" w:rsidRPr="006B2D35" w14:paraId="4608488C" w14:textId="77777777" w:rsidTr="00AE715E">
        <w:trPr>
          <w:trHeight w:hRule="exact" w:val="2279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8F58E" w14:textId="77777777" w:rsidR="00F94BDD" w:rsidRPr="003B4E26" w:rsidRDefault="00F94BDD" w:rsidP="00AE71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4E26">
              <w:rPr>
                <w:rFonts w:ascii="Times New Roman" w:hAnsi="Times New Roman"/>
                <w:b/>
              </w:rPr>
              <w:t>EU3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1251F" w14:textId="77777777" w:rsidR="00F94BDD" w:rsidRPr="00484268" w:rsidRDefault="00F94BDD" w:rsidP="00AE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84268">
              <w:rPr>
                <w:rFonts w:ascii="Times New Roman" w:hAnsi="Times New Roman"/>
              </w:rPr>
              <w:t xml:space="preserve">Student nie potrafi sporządzić analizy otoczenia wewnętrznego przedsiębiorstwa oraz określić potencjału przedsiębiorstwa. </w:t>
            </w:r>
          </w:p>
          <w:p w14:paraId="21D9FC9E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CF185" w14:textId="6BB5DDFC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  <w:r w:rsidRPr="00484268">
              <w:rPr>
                <w:rFonts w:ascii="Times New Roman" w:hAnsi="Times New Roman"/>
                <w:lang w:eastAsia="pl-PL"/>
              </w:rPr>
              <w:t xml:space="preserve">Student potrafi sporządzić analizę otoczenia wewnętrznego przedsiębiorstwa. </w:t>
            </w:r>
            <w:r w:rsidR="004F394A" w:rsidRPr="00484268">
              <w:rPr>
                <w:rFonts w:ascii="Times New Roman" w:hAnsi="Times New Roman"/>
                <w:lang w:eastAsia="pl-PL"/>
              </w:rPr>
              <w:br/>
            </w:r>
            <w:r w:rsidRPr="00484268">
              <w:rPr>
                <w:rFonts w:ascii="Times New Roman" w:hAnsi="Times New Roman"/>
                <w:lang w:eastAsia="pl-PL"/>
              </w:rPr>
              <w:t xml:space="preserve">Ma problemy  </w:t>
            </w:r>
            <w:r w:rsidR="004F394A" w:rsidRPr="00484268">
              <w:rPr>
                <w:rFonts w:ascii="Times New Roman" w:hAnsi="Times New Roman"/>
                <w:lang w:eastAsia="pl-PL"/>
              </w:rPr>
              <w:br/>
            </w:r>
            <w:r w:rsidRPr="00484268">
              <w:rPr>
                <w:rFonts w:ascii="Times New Roman" w:hAnsi="Times New Roman"/>
                <w:lang w:eastAsia="pl-PL"/>
              </w:rPr>
              <w:t xml:space="preserve">z interpretacją analizy </w:t>
            </w:r>
            <w:r w:rsidR="004F394A" w:rsidRPr="00484268">
              <w:rPr>
                <w:rFonts w:ascii="Times New Roman" w:hAnsi="Times New Roman"/>
                <w:lang w:eastAsia="pl-PL"/>
              </w:rPr>
              <w:br/>
            </w:r>
            <w:r w:rsidRPr="00484268">
              <w:rPr>
                <w:rFonts w:ascii="Times New Roman" w:hAnsi="Times New Roman"/>
                <w:lang w:eastAsia="pl-PL"/>
              </w:rPr>
              <w:t>i określeniem potencjału przedsiębiorstwa.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A5707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  <w:r w:rsidRPr="00484268">
              <w:rPr>
                <w:rFonts w:ascii="Times New Roman" w:hAnsi="Times New Roman"/>
                <w:spacing w:val="-8"/>
              </w:rPr>
              <w:t xml:space="preserve">Student potrafi sporządzić </w:t>
            </w:r>
            <w:r w:rsidRPr="00484268">
              <w:rPr>
                <w:rFonts w:ascii="Times New Roman" w:hAnsi="Times New Roman"/>
                <w:spacing w:val="-8"/>
              </w:rPr>
              <w:br/>
              <w:t>i zinterpretować analizę otoczenia wewnętrznego przedsiębiorstwa. Posiada wiedzę , aby wstępnie określić potencjał organizacji</w:t>
            </w:r>
            <w:r w:rsidRPr="00484268">
              <w:rPr>
                <w:rFonts w:ascii="Times New Roman" w:hAnsi="Times New Roman"/>
                <w:lang w:eastAsia="pl-PL"/>
              </w:rPr>
              <w:t>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398DF9" w14:textId="77777777" w:rsidR="00F94BDD" w:rsidRPr="00484268" w:rsidRDefault="00F94BDD" w:rsidP="00AE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  <w:r w:rsidRPr="00484268">
              <w:rPr>
                <w:rFonts w:ascii="Times New Roman" w:hAnsi="Times New Roman"/>
                <w:spacing w:val="-8"/>
              </w:rPr>
              <w:t>Student ma gruntowną wiedzę i praktyczne umiejętności do sporządzania analizy otoczenia wewnętrznego. Potrafi określić potencjał przedsiębiorstwa na konkurencyjnym rynku.</w:t>
            </w:r>
          </w:p>
        </w:tc>
      </w:tr>
      <w:tr w:rsidR="00F94BDD" w:rsidRPr="006B2D35" w14:paraId="4CF8E165" w14:textId="77777777" w:rsidTr="00AE715E">
        <w:trPr>
          <w:trHeight w:hRule="exact" w:val="3392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3FA73" w14:textId="77777777" w:rsidR="00F94BDD" w:rsidRPr="003B4E26" w:rsidRDefault="00F94BDD" w:rsidP="00AE71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4E26">
              <w:rPr>
                <w:rFonts w:ascii="Times New Roman" w:hAnsi="Times New Roman"/>
                <w:b/>
              </w:rPr>
              <w:t>EU4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3BF494" w14:textId="77777777" w:rsidR="00F94BDD" w:rsidRPr="00484268" w:rsidRDefault="00F94BDD" w:rsidP="00AE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  <w:highlight w:val="yellow"/>
              </w:rPr>
            </w:pPr>
            <w:r w:rsidRPr="00484268">
              <w:rPr>
                <w:rFonts w:ascii="Times New Roman" w:hAnsi="Times New Roman"/>
              </w:rPr>
              <w:t>Student nie potrafi zinterpretować wyników analizy strategicznej. Nie umie również wskazać potrzeby projektowania strategii, jej modyfikacji lub zmiany.</w:t>
            </w:r>
            <w:r w:rsidRPr="00484268">
              <w:rPr>
                <w:rFonts w:ascii="Times New Roman" w:hAnsi="Times New Roman"/>
                <w:highlight w:val="yellow"/>
                <w:lang w:eastAsia="pl-PL"/>
              </w:rPr>
              <w:t xml:space="preserve"> </w:t>
            </w:r>
          </w:p>
          <w:p w14:paraId="1022B3B3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549D04" w14:textId="3B11EB8E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  <w:r w:rsidRPr="00484268">
              <w:rPr>
                <w:rFonts w:ascii="Times New Roman" w:hAnsi="Times New Roman"/>
                <w:lang w:eastAsia="pl-PL"/>
              </w:rPr>
              <w:t xml:space="preserve">Student potrafi zinterpretować wyniki analizy strategicznej. Ma problemy ze wskazaniem potrzeb projektowania strategii, a także jej modyfikacji </w:t>
            </w:r>
            <w:r w:rsidR="004F394A" w:rsidRPr="00484268">
              <w:rPr>
                <w:rFonts w:ascii="Times New Roman" w:hAnsi="Times New Roman"/>
                <w:lang w:eastAsia="pl-PL"/>
              </w:rPr>
              <w:br/>
            </w:r>
            <w:r w:rsidRPr="00484268">
              <w:rPr>
                <w:rFonts w:ascii="Times New Roman" w:hAnsi="Times New Roman"/>
                <w:lang w:eastAsia="pl-PL"/>
              </w:rPr>
              <w:t>i ewentualnych zmian.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864C4" w14:textId="77777777" w:rsidR="00F94BDD" w:rsidRPr="00484268" w:rsidRDefault="00F94BDD" w:rsidP="00AE715E">
            <w:pPr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  <w:r w:rsidRPr="00484268">
              <w:rPr>
                <w:rFonts w:ascii="Times New Roman" w:hAnsi="Times New Roman"/>
                <w:lang w:eastAsia="pl-PL"/>
              </w:rPr>
              <w:t xml:space="preserve">Student ma wiedzę pozwalającą na  zinterpretowanie wyników analizy strategicznej </w:t>
            </w:r>
            <w:r w:rsidRPr="00484268">
              <w:rPr>
                <w:rFonts w:ascii="Times New Roman" w:hAnsi="Times New Roman"/>
                <w:lang w:eastAsia="pl-PL"/>
              </w:rPr>
              <w:br/>
              <w:t xml:space="preserve">i wskazania potrzeb projektowania strategii. Nie zawsze potrafi wskazać na potrzebę modyfikowania lub zmiany zaprojektowanej strategii.                    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E8386" w14:textId="77777777" w:rsidR="00F94BDD" w:rsidRPr="00484268" w:rsidRDefault="00F94BDD" w:rsidP="00AE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484268">
              <w:rPr>
                <w:rFonts w:ascii="Times New Roman" w:hAnsi="Times New Roman"/>
                <w:lang w:eastAsia="pl-PL"/>
              </w:rPr>
              <w:t>Student ma gruntowną wiedzę i praktyczne umiejętności pozwalające na interpretację wyników analizy strategicznej. Potrafi wskazać potrzeby  opracowania strategii każdej organizacji, jej modyfikacji oraz zmiany, kiedy wymaga tego sytuacja rynkowa.</w:t>
            </w:r>
          </w:p>
          <w:p w14:paraId="5468A117" w14:textId="77777777" w:rsidR="00F94BDD" w:rsidRPr="00484268" w:rsidRDefault="00F94BDD" w:rsidP="00AE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eastAsia="pl-PL"/>
              </w:rPr>
            </w:pPr>
          </w:p>
        </w:tc>
      </w:tr>
    </w:tbl>
    <w:p w14:paraId="02EBCB11" w14:textId="77777777" w:rsidR="00F94BDD" w:rsidRPr="006B2D35" w:rsidRDefault="00F94BDD" w:rsidP="00F94BDD">
      <w:pPr>
        <w:spacing w:after="0" w:line="240" w:lineRule="auto"/>
        <w:rPr>
          <w:rFonts w:ascii="Times New Roman" w:hAnsi="Times New Roman"/>
        </w:rPr>
      </w:pPr>
    </w:p>
    <w:p w14:paraId="2ADA09D1" w14:textId="77777777" w:rsidR="00F94BDD" w:rsidRPr="00C55301" w:rsidRDefault="00F94BDD" w:rsidP="00F94BDD">
      <w:pPr>
        <w:spacing w:after="0" w:line="240" w:lineRule="auto"/>
        <w:rPr>
          <w:rFonts w:ascii="Times New Roman" w:hAnsi="Times New Roman"/>
          <w:b/>
          <w:bCs/>
        </w:rPr>
      </w:pPr>
      <w:r w:rsidRPr="00C55301">
        <w:rPr>
          <w:rFonts w:ascii="Times New Roman" w:hAnsi="Times New Roman"/>
          <w:b/>
          <w:bCs/>
        </w:rPr>
        <w:t>INNE PRZYDATNE INFORMACJE O PRZEDMIOCIE</w:t>
      </w:r>
    </w:p>
    <w:p w14:paraId="09B76B14" w14:textId="77777777" w:rsidR="00F94BDD" w:rsidRPr="001A6A9D" w:rsidRDefault="00F94BDD" w:rsidP="00F94BD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A6A9D">
        <w:rPr>
          <w:rFonts w:ascii="Times New Roman" w:hAnsi="Times New Roman"/>
        </w:rPr>
        <w:t>Informacja gdzie można zapoznać się z prezentacjami do zajęć itp.</w:t>
      </w:r>
    </w:p>
    <w:p w14:paraId="5C9381B5" w14:textId="77777777" w:rsidR="00F94BDD" w:rsidRPr="001A6A9D" w:rsidRDefault="00F94BDD" w:rsidP="00F94BDD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21E3D360" w14:textId="77777777" w:rsidR="00F94BDD" w:rsidRPr="001A6A9D" w:rsidRDefault="00F94BDD" w:rsidP="00F94BD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A6A9D">
        <w:rPr>
          <w:rFonts w:ascii="Times New Roman" w:hAnsi="Times New Roman"/>
        </w:rPr>
        <w:t>Informacje na temat miejsca odbywania się zajęć</w:t>
      </w:r>
    </w:p>
    <w:p w14:paraId="3C30BC74" w14:textId="77777777" w:rsidR="00F94BDD" w:rsidRPr="001A6A9D" w:rsidRDefault="00F94BDD" w:rsidP="00F94BDD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34BA78EC" w14:textId="44807E02" w:rsidR="00F94BDD" w:rsidRDefault="00F94BDD" w:rsidP="00F94BD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A6A9D">
        <w:rPr>
          <w:rFonts w:ascii="Times New Roman" w:hAnsi="Times New Roman"/>
        </w:rPr>
        <w:t>Informacje na temat terminu zajęć (dzień tygodnia/ godzina)</w:t>
      </w:r>
    </w:p>
    <w:p w14:paraId="106EE779" w14:textId="77777777" w:rsidR="004C0C97" w:rsidRPr="001A6A9D" w:rsidRDefault="004C0C97" w:rsidP="00F94BDD">
      <w:pPr>
        <w:spacing w:after="0" w:line="240" w:lineRule="auto"/>
        <w:jc w:val="both"/>
        <w:rPr>
          <w:rFonts w:ascii="Times New Roman" w:hAnsi="Times New Roman"/>
        </w:rPr>
      </w:pPr>
    </w:p>
    <w:p w14:paraId="70BDB3D9" w14:textId="77777777" w:rsidR="00F94BDD" w:rsidRPr="001A6A9D" w:rsidRDefault="00F94BDD" w:rsidP="00F94BDD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znajdują się na stronie internetowej Wydziału Zarządzania oraz w gablotach dziekanatu.</w:t>
      </w:r>
    </w:p>
    <w:p w14:paraId="38A97BED" w14:textId="77777777" w:rsidR="00F94BDD" w:rsidRDefault="00F94BDD" w:rsidP="00F94BDD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4. Informacja na temat konsultacji (godziny + miejsce)</w:t>
      </w:r>
    </w:p>
    <w:p w14:paraId="590402BF" w14:textId="77777777" w:rsidR="00F94BDD" w:rsidRPr="006B2D35" w:rsidRDefault="00F94BDD" w:rsidP="00F94BDD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14:paraId="51003721" w14:textId="03728968" w:rsidR="00647CDB" w:rsidRPr="006B2D35" w:rsidRDefault="00647CDB" w:rsidP="002538FD">
      <w:pPr>
        <w:spacing w:after="0" w:line="240" w:lineRule="auto"/>
        <w:jc w:val="both"/>
        <w:rPr>
          <w:rFonts w:ascii="Times New Roman" w:hAnsi="Times New Roman"/>
        </w:rPr>
      </w:pPr>
    </w:p>
    <w:sectPr w:rsidR="00647CDB" w:rsidRPr="006B2D35" w:rsidSect="008551AF">
      <w:footerReference w:type="even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56C39" w14:textId="77777777" w:rsidR="005C5593" w:rsidRDefault="005C5593">
      <w:pPr>
        <w:spacing w:after="0" w:line="240" w:lineRule="auto"/>
      </w:pPr>
      <w:r>
        <w:separator/>
      </w:r>
    </w:p>
  </w:endnote>
  <w:endnote w:type="continuationSeparator" w:id="0">
    <w:p w14:paraId="76F928B4" w14:textId="77777777" w:rsidR="005C5593" w:rsidRDefault="005C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0699B" w14:textId="77777777" w:rsidR="00074751" w:rsidRDefault="00CD2114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47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C049C9" w14:textId="77777777"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A003F" w14:textId="77777777" w:rsidR="00074751" w:rsidRPr="00B77F83" w:rsidRDefault="00074751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A0AE9" w14:textId="77777777" w:rsidR="005C5593" w:rsidRDefault="005C5593">
      <w:pPr>
        <w:spacing w:after="0" w:line="240" w:lineRule="auto"/>
      </w:pPr>
      <w:r>
        <w:separator/>
      </w:r>
    </w:p>
  </w:footnote>
  <w:footnote w:type="continuationSeparator" w:id="0">
    <w:p w14:paraId="27285497" w14:textId="77777777" w:rsidR="005C5593" w:rsidRDefault="005C5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BA1EF" w14:textId="6B549AA5" w:rsidR="00B77F83" w:rsidRPr="00B77F83" w:rsidRDefault="00B77F83" w:rsidP="00B77F83">
    <w:pPr>
      <w:pStyle w:val="Nagwek"/>
      <w:jc w:val="center"/>
      <w:rPr>
        <w:rFonts w:ascii="Times New Roman" w:hAnsi="Times New Roman"/>
        <w:sz w:val="20"/>
        <w:szCs w:val="20"/>
      </w:rPr>
    </w:pPr>
  </w:p>
  <w:p w14:paraId="203021E5" w14:textId="77777777" w:rsidR="00B77F83" w:rsidRDefault="00B77F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4D464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12324FE"/>
    <w:multiLevelType w:val="hybridMultilevel"/>
    <w:tmpl w:val="95C66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B46"/>
    <w:multiLevelType w:val="hybridMultilevel"/>
    <w:tmpl w:val="32EE1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676AF"/>
    <w:multiLevelType w:val="hybridMultilevel"/>
    <w:tmpl w:val="E820C818"/>
    <w:lvl w:ilvl="0" w:tplc="B3240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43DA9"/>
    <w:multiLevelType w:val="hybridMultilevel"/>
    <w:tmpl w:val="EB641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678627D"/>
    <w:multiLevelType w:val="hybridMultilevel"/>
    <w:tmpl w:val="41084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CF90D23"/>
    <w:multiLevelType w:val="hybridMultilevel"/>
    <w:tmpl w:val="0E16E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07CA3"/>
    <w:multiLevelType w:val="hybridMultilevel"/>
    <w:tmpl w:val="4D5E8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E2F79"/>
    <w:multiLevelType w:val="hybridMultilevel"/>
    <w:tmpl w:val="1B1ED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04604"/>
    <w:multiLevelType w:val="hybridMultilevel"/>
    <w:tmpl w:val="73B66E5E"/>
    <w:lvl w:ilvl="0" w:tplc="EAF684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50D32"/>
    <w:multiLevelType w:val="hybridMultilevel"/>
    <w:tmpl w:val="F7228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3"/>
  </w:num>
  <w:num w:numId="5">
    <w:abstractNumId w:val="7"/>
  </w:num>
  <w:num w:numId="6">
    <w:abstractNumId w:val="2"/>
  </w:num>
  <w:num w:numId="7">
    <w:abstractNumId w:val="14"/>
  </w:num>
  <w:num w:numId="8">
    <w:abstractNumId w:val="4"/>
  </w:num>
  <w:num w:numId="9">
    <w:abstractNumId w:val="8"/>
  </w:num>
  <w:num w:numId="10">
    <w:abstractNumId w:val="3"/>
  </w:num>
  <w:num w:numId="11">
    <w:abstractNumId w:val="12"/>
  </w:num>
  <w:num w:numId="12">
    <w:abstractNumId w:val="9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590B"/>
    <w:rsid w:val="00007D31"/>
    <w:rsid w:val="00011DFD"/>
    <w:rsid w:val="00015EBB"/>
    <w:rsid w:val="0003486E"/>
    <w:rsid w:val="0003769F"/>
    <w:rsid w:val="00042147"/>
    <w:rsid w:val="00055032"/>
    <w:rsid w:val="0005720E"/>
    <w:rsid w:val="0007086A"/>
    <w:rsid w:val="00074751"/>
    <w:rsid w:val="00094C7D"/>
    <w:rsid w:val="000A5D39"/>
    <w:rsid w:val="000D5104"/>
    <w:rsid w:val="000D7B25"/>
    <w:rsid w:val="000D7FF3"/>
    <w:rsid w:val="000E7D9A"/>
    <w:rsid w:val="000F18EB"/>
    <w:rsid w:val="0011230A"/>
    <w:rsid w:val="00121AFD"/>
    <w:rsid w:val="001674E5"/>
    <w:rsid w:val="00174C50"/>
    <w:rsid w:val="00174C70"/>
    <w:rsid w:val="00185D8B"/>
    <w:rsid w:val="001966B9"/>
    <w:rsid w:val="001A525B"/>
    <w:rsid w:val="001C13CB"/>
    <w:rsid w:val="001C4446"/>
    <w:rsid w:val="001C535B"/>
    <w:rsid w:val="001E4346"/>
    <w:rsid w:val="001F4389"/>
    <w:rsid w:val="001F6C34"/>
    <w:rsid w:val="0020050F"/>
    <w:rsid w:val="00250410"/>
    <w:rsid w:val="00251342"/>
    <w:rsid w:val="002538FD"/>
    <w:rsid w:val="00253B56"/>
    <w:rsid w:val="002A544D"/>
    <w:rsid w:val="002B0D44"/>
    <w:rsid w:val="002E5B54"/>
    <w:rsid w:val="002F7F77"/>
    <w:rsid w:val="00364604"/>
    <w:rsid w:val="00384E1A"/>
    <w:rsid w:val="003906B1"/>
    <w:rsid w:val="00396449"/>
    <w:rsid w:val="003A0F6F"/>
    <w:rsid w:val="003B2046"/>
    <w:rsid w:val="003B26F0"/>
    <w:rsid w:val="003C5263"/>
    <w:rsid w:val="003D6630"/>
    <w:rsid w:val="003D6D4E"/>
    <w:rsid w:val="003F2A76"/>
    <w:rsid w:val="00425CE3"/>
    <w:rsid w:val="00457B8E"/>
    <w:rsid w:val="00467EC5"/>
    <w:rsid w:val="00484268"/>
    <w:rsid w:val="00491CE7"/>
    <w:rsid w:val="00495C9B"/>
    <w:rsid w:val="004A352F"/>
    <w:rsid w:val="004C0C97"/>
    <w:rsid w:val="004D01AB"/>
    <w:rsid w:val="004E317F"/>
    <w:rsid w:val="004F394A"/>
    <w:rsid w:val="004F47B0"/>
    <w:rsid w:val="004F6E21"/>
    <w:rsid w:val="00500969"/>
    <w:rsid w:val="00501A33"/>
    <w:rsid w:val="00512C4F"/>
    <w:rsid w:val="005565C9"/>
    <w:rsid w:val="00556D3F"/>
    <w:rsid w:val="00575A0C"/>
    <w:rsid w:val="00575A38"/>
    <w:rsid w:val="005A3906"/>
    <w:rsid w:val="005B2A75"/>
    <w:rsid w:val="005B5A0D"/>
    <w:rsid w:val="005C5593"/>
    <w:rsid w:val="005D1FA6"/>
    <w:rsid w:val="005D3634"/>
    <w:rsid w:val="005D3D05"/>
    <w:rsid w:val="005F0A79"/>
    <w:rsid w:val="006039D0"/>
    <w:rsid w:val="00640E19"/>
    <w:rsid w:val="00647CDB"/>
    <w:rsid w:val="006620FD"/>
    <w:rsid w:val="00670BFC"/>
    <w:rsid w:val="006734C6"/>
    <w:rsid w:val="006863FC"/>
    <w:rsid w:val="00697C38"/>
    <w:rsid w:val="006A0D6F"/>
    <w:rsid w:val="006A103A"/>
    <w:rsid w:val="006A22FF"/>
    <w:rsid w:val="006A3DAC"/>
    <w:rsid w:val="006B2D35"/>
    <w:rsid w:val="006B32A0"/>
    <w:rsid w:val="006C13D5"/>
    <w:rsid w:val="006D057D"/>
    <w:rsid w:val="006E0839"/>
    <w:rsid w:val="006F0C3B"/>
    <w:rsid w:val="00727486"/>
    <w:rsid w:val="00732A54"/>
    <w:rsid w:val="007460A1"/>
    <w:rsid w:val="007662E3"/>
    <w:rsid w:val="007A317E"/>
    <w:rsid w:val="007A5CCE"/>
    <w:rsid w:val="007A7303"/>
    <w:rsid w:val="007C4A26"/>
    <w:rsid w:val="007E0DE4"/>
    <w:rsid w:val="00802A51"/>
    <w:rsid w:val="0080329F"/>
    <w:rsid w:val="0083139F"/>
    <w:rsid w:val="00835A77"/>
    <w:rsid w:val="00836C73"/>
    <w:rsid w:val="00841B38"/>
    <w:rsid w:val="008551AF"/>
    <w:rsid w:val="00860E05"/>
    <w:rsid w:val="00860E47"/>
    <w:rsid w:val="00872FA4"/>
    <w:rsid w:val="00875C79"/>
    <w:rsid w:val="008B184F"/>
    <w:rsid w:val="008B33A0"/>
    <w:rsid w:val="008D3AD3"/>
    <w:rsid w:val="008F4415"/>
    <w:rsid w:val="008F7712"/>
    <w:rsid w:val="00902BE3"/>
    <w:rsid w:val="00913D12"/>
    <w:rsid w:val="0091535E"/>
    <w:rsid w:val="009442F8"/>
    <w:rsid w:val="0095788F"/>
    <w:rsid w:val="00977780"/>
    <w:rsid w:val="00985E74"/>
    <w:rsid w:val="0098690E"/>
    <w:rsid w:val="009A221C"/>
    <w:rsid w:val="009A590E"/>
    <w:rsid w:val="009B54D8"/>
    <w:rsid w:val="009C2590"/>
    <w:rsid w:val="009C7621"/>
    <w:rsid w:val="009D58BC"/>
    <w:rsid w:val="009D76E9"/>
    <w:rsid w:val="00A17D3F"/>
    <w:rsid w:val="00A20B9C"/>
    <w:rsid w:val="00A214C4"/>
    <w:rsid w:val="00A418BB"/>
    <w:rsid w:val="00A47D5D"/>
    <w:rsid w:val="00A5248E"/>
    <w:rsid w:val="00A5294D"/>
    <w:rsid w:val="00A539D2"/>
    <w:rsid w:val="00A6208C"/>
    <w:rsid w:val="00A7651E"/>
    <w:rsid w:val="00A904FD"/>
    <w:rsid w:val="00AA54AC"/>
    <w:rsid w:val="00AC33F0"/>
    <w:rsid w:val="00AD5A2F"/>
    <w:rsid w:val="00AE1B3C"/>
    <w:rsid w:val="00AF341B"/>
    <w:rsid w:val="00B07937"/>
    <w:rsid w:val="00B23CF6"/>
    <w:rsid w:val="00B53A8F"/>
    <w:rsid w:val="00B55D87"/>
    <w:rsid w:val="00B63C26"/>
    <w:rsid w:val="00B67750"/>
    <w:rsid w:val="00B7000C"/>
    <w:rsid w:val="00B70AEF"/>
    <w:rsid w:val="00B72168"/>
    <w:rsid w:val="00B77F83"/>
    <w:rsid w:val="00BB7D68"/>
    <w:rsid w:val="00BC62E8"/>
    <w:rsid w:val="00BF094E"/>
    <w:rsid w:val="00BF21B9"/>
    <w:rsid w:val="00BF5711"/>
    <w:rsid w:val="00C14722"/>
    <w:rsid w:val="00C250C9"/>
    <w:rsid w:val="00C25C07"/>
    <w:rsid w:val="00C3544C"/>
    <w:rsid w:val="00C40F03"/>
    <w:rsid w:val="00C43F92"/>
    <w:rsid w:val="00C5336C"/>
    <w:rsid w:val="00C5679C"/>
    <w:rsid w:val="00C803A7"/>
    <w:rsid w:val="00C85A32"/>
    <w:rsid w:val="00C90893"/>
    <w:rsid w:val="00CC29F9"/>
    <w:rsid w:val="00CD2114"/>
    <w:rsid w:val="00CD74FC"/>
    <w:rsid w:val="00CF4847"/>
    <w:rsid w:val="00CF6CE4"/>
    <w:rsid w:val="00D01D3F"/>
    <w:rsid w:val="00D530C1"/>
    <w:rsid w:val="00DA117B"/>
    <w:rsid w:val="00DA6663"/>
    <w:rsid w:val="00DD0AFF"/>
    <w:rsid w:val="00DD2CCD"/>
    <w:rsid w:val="00DD2FF8"/>
    <w:rsid w:val="00E033E9"/>
    <w:rsid w:val="00E44131"/>
    <w:rsid w:val="00E5466F"/>
    <w:rsid w:val="00E6284E"/>
    <w:rsid w:val="00E86DAC"/>
    <w:rsid w:val="00EA2168"/>
    <w:rsid w:val="00EA44F9"/>
    <w:rsid w:val="00EB18FD"/>
    <w:rsid w:val="00EE6FE7"/>
    <w:rsid w:val="00EF3199"/>
    <w:rsid w:val="00EF4439"/>
    <w:rsid w:val="00EF7264"/>
    <w:rsid w:val="00F03821"/>
    <w:rsid w:val="00F14326"/>
    <w:rsid w:val="00F168AC"/>
    <w:rsid w:val="00F212B2"/>
    <w:rsid w:val="00F22048"/>
    <w:rsid w:val="00F37D67"/>
    <w:rsid w:val="00F609E8"/>
    <w:rsid w:val="00F675BC"/>
    <w:rsid w:val="00F94BDD"/>
    <w:rsid w:val="00FA19A1"/>
    <w:rsid w:val="00FA2C0F"/>
    <w:rsid w:val="00FB284A"/>
    <w:rsid w:val="00FE0BFE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94F14"/>
  <w15:docId w15:val="{E6368C18-CEF0-42D2-B9EA-DC79A99A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A620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A5294D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FA19A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0AF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421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7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awel.nowodzinski@p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1552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HP</Company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4</cp:revision>
  <cp:lastPrinted>2019-06-17T08:04:00Z</cp:lastPrinted>
  <dcterms:created xsi:type="dcterms:W3CDTF">2023-02-09T11:54:00Z</dcterms:created>
  <dcterms:modified xsi:type="dcterms:W3CDTF">2023-02-09T15:16:00Z</dcterms:modified>
</cp:coreProperties>
</file>